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B0" w:rsidRPr="003E6A15" w:rsidRDefault="00D32AB0" w:rsidP="00806A31">
      <w:pPr>
        <w:widowControl w:val="0"/>
        <w:tabs>
          <w:tab w:val="left" w:pos="8505"/>
        </w:tabs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E6A1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PORTARIA DE DELEGAÇÃO DE ATOS DE </w:t>
      </w:r>
      <w:r w:rsidR="00864D2F" w:rsidRPr="003E6A1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ADMINISTRAÇÃO E DE </w:t>
      </w:r>
      <w:r w:rsidRPr="003E6A1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MERO EXPEDIENTE, SEM CARÁTER DECISÓRIO –</w:t>
      </w:r>
      <w:r w:rsidR="00A00368" w:rsidRPr="003E6A1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ITENS</w:t>
      </w:r>
      <w:r w:rsidRPr="003E6A1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2.19.1 </w:t>
      </w:r>
      <w:r w:rsidR="00A00368" w:rsidRPr="003E6A1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 2.19.1.1 </w:t>
      </w:r>
      <w:r w:rsidRPr="003E6A1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 CÓDIGO DE NORMAS DO FORO JUDICIAL</w:t>
      </w:r>
      <w:r w:rsidR="00A00368" w:rsidRPr="003E6A1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="00F4796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¹</w:t>
      </w:r>
    </w:p>
    <w:p w:rsidR="00D32AB0" w:rsidRPr="003E6A15" w:rsidRDefault="00D32AB0" w:rsidP="00806A31">
      <w:pPr>
        <w:widowControl w:val="0"/>
        <w:tabs>
          <w:tab w:val="left" w:pos="8080"/>
          <w:tab w:val="left" w:pos="8505"/>
        </w:tabs>
        <w:ind w:left="284" w:right="282" w:firstLine="1417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64D2F" w:rsidRPr="003E6A15" w:rsidRDefault="00864D2F" w:rsidP="00806A31">
      <w:pPr>
        <w:widowControl w:val="0"/>
        <w:tabs>
          <w:tab w:val="left" w:pos="8080"/>
          <w:tab w:val="left" w:pos="8505"/>
        </w:tabs>
        <w:ind w:right="282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E6A1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JUÍZO DE DIREITO DA ____VARA _____ DA COMARCA DE ______.</w:t>
      </w:r>
    </w:p>
    <w:p w:rsidR="00864D2F" w:rsidRPr="003E6A15" w:rsidRDefault="00864D2F" w:rsidP="00806A31">
      <w:pPr>
        <w:widowControl w:val="0"/>
        <w:tabs>
          <w:tab w:val="left" w:pos="8080"/>
          <w:tab w:val="left" w:pos="8505"/>
        </w:tabs>
        <w:ind w:left="284" w:right="282" w:firstLine="1417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32AB0" w:rsidRPr="003E6A15" w:rsidRDefault="00D32AB0" w:rsidP="00652FEB">
      <w:pPr>
        <w:widowControl w:val="0"/>
        <w:tabs>
          <w:tab w:val="left" w:pos="8080"/>
          <w:tab w:val="left" w:pos="8505"/>
        </w:tabs>
        <w:ind w:left="1701" w:right="282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E6A1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PORTARIA </w:t>
      </w:r>
      <w:r w:rsidR="00864D2F" w:rsidRPr="003E6A1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</w:t>
      </w:r>
      <w:r w:rsidRPr="003E6A1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º </w:t>
      </w:r>
      <w:r w:rsidR="00864D2F" w:rsidRPr="003E6A1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</w:t>
      </w:r>
      <w:r w:rsidRPr="003E6A1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__/</w:t>
      </w:r>
      <w:r w:rsidR="00864D2F" w:rsidRPr="003E6A1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_____.</w:t>
      </w:r>
    </w:p>
    <w:p w:rsidR="00D32AB0" w:rsidRPr="003E6A15" w:rsidRDefault="00D32AB0" w:rsidP="00652FEB">
      <w:pPr>
        <w:widowControl w:val="0"/>
        <w:tabs>
          <w:tab w:val="left" w:pos="8505"/>
        </w:tabs>
        <w:ind w:left="170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32AB0" w:rsidRPr="003E6A15" w:rsidRDefault="00D32AB0" w:rsidP="00652FEB">
      <w:pPr>
        <w:widowControl w:val="0"/>
        <w:tabs>
          <w:tab w:val="left" w:pos="8505"/>
        </w:tabs>
        <w:ind w:left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6A15">
        <w:rPr>
          <w:rFonts w:ascii="Arial" w:eastAsia="Times New Roman" w:hAnsi="Arial" w:cs="Arial"/>
          <w:bCs/>
          <w:sz w:val="24"/>
          <w:szCs w:val="24"/>
          <w:lang w:eastAsia="pt-BR"/>
        </w:rPr>
        <w:t>O Doutor _______</w:t>
      </w:r>
      <w:r w:rsidRPr="003E6A15">
        <w:rPr>
          <w:rFonts w:ascii="Arial" w:eastAsia="Times New Roman" w:hAnsi="Arial" w:cs="Arial"/>
          <w:sz w:val="24"/>
          <w:szCs w:val="24"/>
          <w:lang w:eastAsia="pt-BR"/>
        </w:rPr>
        <w:t xml:space="preserve">, Juiz de Direito da ___ Vara </w:t>
      </w:r>
      <w:r w:rsidR="00864D2F" w:rsidRPr="003E6A15">
        <w:rPr>
          <w:rFonts w:ascii="Arial" w:eastAsia="Times New Roman" w:hAnsi="Arial" w:cs="Arial"/>
          <w:sz w:val="24"/>
          <w:szCs w:val="24"/>
          <w:lang w:eastAsia="pt-BR"/>
        </w:rPr>
        <w:t>____</w:t>
      </w:r>
      <w:r w:rsidRPr="003E6A15">
        <w:rPr>
          <w:rFonts w:ascii="Arial" w:eastAsia="Times New Roman" w:hAnsi="Arial" w:cs="Arial"/>
          <w:sz w:val="24"/>
          <w:szCs w:val="24"/>
          <w:lang w:eastAsia="pt-BR"/>
        </w:rPr>
        <w:t xml:space="preserve"> da Comarca de ___________, no uso de suas atribuições legais, e</w:t>
      </w:r>
    </w:p>
    <w:p w:rsidR="00D32AB0" w:rsidRPr="003E6A15" w:rsidRDefault="00D32AB0" w:rsidP="00652FEB">
      <w:pPr>
        <w:tabs>
          <w:tab w:val="left" w:pos="8505"/>
        </w:tabs>
        <w:ind w:left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6A15">
        <w:rPr>
          <w:rFonts w:ascii="Arial" w:eastAsia="Times New Roman" w:hAnsi="Arial" w:cs="Arial"/>
          <w:sz w:val="24"/>
          <w:szCs w:val="24"/>
          <w:lang w:eastAsia="pt-BR"/>
        </w:rPr>
        <w:t>CONSIDERANDO o princípio da razoável duração do processo, previsto no artigo 5º, inciso LXXVIII</w:t>
      </w:r>
      <w:r w:rsidR="00864D2F" w:rsidRPr="003E6A1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3E6A15">
        <w:rPr>
          <w:rFonts w:ascii="Arial" w:eastAsia="Times New Roman" w:hAnsi="Arial" w:cs="Arial"/>
          <w:sz w:val="24"/>
          <w:szCs w:val="24"/>
          <w:lang w:eastAsia="pt-BR"/>
        </w:rPr>
        <w:t xml:space="preserve"> da Constituição Federal.</w:t>
      </w:r>
    </w:p>
    <w:p w:rsidR="00D32AB0" w:rsidRPr="003E6A15" w:rsidRDefault="00D32AB0" w:rsidP="00652FEB">
      <w:pPr>
        <w:tabs>
          <w:tab w:val="left" w:pos="8505"/>
        </w:tabs>
        <w:ind w:left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6A15">
        <w:rPr>
          <w:rFonts w:ascii="Arial" w:eastAsia="Times New Roman" w:hAnsi="Arial" w:cs="Arial"/>
          <w:sz w:val="24"/>
          <w:szCs w:val="24"/>
          <w:lang w:eastAsia="pt-BR"/>
        </w:rPr>
        <w:t>CONSIDERANDO o contido no artigo 93, inciso XIV</w:t>
      </w:r>
      <w:r w:rsidR="00864D2F" w:rsidRPr="003E6A1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3E6A15">
        <w:rPr>
          <w:rFonts w:ascii="Arial" w:eastAsia="Times New Roman" w:hAnsi="Arial" w:cs="Arial"/>
          <w:sz w:val="24"/>
          <w:szCs w:val="24"/>
          <w:lang w:eastAsia="pt-BR"/>
        </w:rPr>
        <w:t xml:space="preserve"> da Constituição da República.</w:t>
      </w:r>
    </w:p>
    <w:p w:rsidR="00D32AB0" w:rsidRPr="003E6A15" w:rsidRDefault="00D32AB0" w:rsidP="00652FEB">
      <w:pPr>
        <w:tabs>
          <w:tab w:val="left" w:pos="8505"/>
        </w:tabs>
        <w:ind w:left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6A15">
        <w:rPr>
          <w:rFonts w:ascii="Arial" w:eastAsia="Times New Roman" w:hAnsi="Arial" w:cs="Arial"/>
          <w:sz w:val="24"/>
          <w:szCs w:val="24"/>
          <w:lang w:eastAsia="pt-BR"/>
        </w:rPr>
        <w:t>CONSIDERANDO</w:t>
      </w:r>
      <w:r w:rsidRPr="003E6A1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3E6A15">
        <w:rPr>
          <w:rFonts w:ascii="Arial" w:eastAsia="Times New Roman" w:hAnsi="Arial" w:cs="Arial"/>
          <w:sz w:val="24"/>
          <w:szCs w:val="24"/>
          <w:lang w:eastAsia="pt-BR"/>
        </w:rPr>
        <w:t xml:space="preserve">o Provimento </w:t>
      </w:r>
      <w:r w:rsidR="00864D2F" w:rsidRPr="003E6A15">
        <w:rPr>
          <w:rFonts w:ascii="Arial" w:eastAsia="Times New Roman" w:hAnsi="Arial" w:cs="Arial"/>
          <w:sz w:val="24"/>
          <w:szCs w:val="24"/>
          <w:lang w:eastAsia="pt-BR"/>
        </w:rPr>
        <w:t>nº 227/2012</w:t>
      </w:r>
      <w:r w:rsidR="002948AE" w:rsidRPr="003E6A1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3E6A15">
        <w:rPr>
          <w:rFonts w:ascii="Arial" w:eastAsia="Times New Roman" w:hAnsi="Arial" w:cs="Arial"/>
          <w:sz w:val="24"/>
          <w:szCs w:val="24"/>
          <w:lang w:eastAsia="pt-BR"/>
        </w:rPr>
        <w:t xml:space="preserve"> da Corregedoria-Geral da Justiça, que </w:t>
      </w:r>
      <w:r w:rsidR="00A00368" w:rsidRPr="003E6A15">
        <w:rPr>
          <w:rFonts w:ascii="Arial" w:eastAsia="Times New Roman" w:hAnsi="Arial" w:cs="Arial"/>
          <w:sz w:val="24"/>
          <w:szCs w:val="24"/>
          <w:lang w:eastAsia="pt-BR"/>
        </w:rPr>
        <w:t>possibilitou a autorização</w:t>
      </w:r>
      <w:r w:rsidRPr="003E6A1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E34A0" w:rsidRPr="003E6A15">
        <w:rPr>
          <w:rFonts w:ascii="Arial" w:eastAsia="Times New Roman" w:hAnsi="Arial" w:cs="Arial"/>
          <w:sz w:val="24"/>
          <w:szCs w:val="24"/>
          <w:lang w:eastAsia="pt-BR"/>
        </w:rPr>
        <w:t xml:space="preserve">da prática </w:t>
      </w:r>
      <w:r w:rsidRPr="003E6A15">
        <w:rPr>
          <w:rFonts w:ascii="Arial" w:eastAsia="Times New Roman" w:hAnsi="Arial" w:cs="Arial"/>
          <w:sz w:val="24"/>
          <w:szCs w:val="24"/>
          <w:lang w:eastAsia="pt-BR"/>
        </w:rPr>
        <w:t xml:space="preserve">de atos </w:t>
      </w:r>
      <w:r w:rsidR="002948AE" w:rsidRPr="003E6A15">
        <w:rPr>
          <w:rFonts w:ascii="Arial" w:eastAsia="Times New Roman" w:hAnsi="Arial" w:cs="Arial"/>
          <w:sz w:val="24"/>
          <w:szCs w:val="24"/>
          <w:lang w:eastAsia="pt-BR"/>
        </w:rPr>
        <w:t>de administração e de mero expediente, sem caráter decisório</w:t>
      </w:r>
      <w:r w:rsidR="00A00368" w:rsidRPr="003E6A15">
        <w:rPr>
          <w:rFonts w:ascii="Arial" w:eastAsia="Times New Roman" w:hAnsi="Arial" w:cs="Arial"/>
          <w:sz w:val="24"/>
          <w:szCs w:val="24"/>
          <w:lang w:eastAsia="pt-BR"/>
        </w:rPr>
        <w:t>, por meio de portaria</w:t>
      </w:r>
      <w:r w:rsidRPr="003E6A1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32AB0" w:rsidRPr="003E6A15" w:rsidRDefault="00D32AB0" w:rsidP="00652FEB">
      <w:pPr>
        <w:tabs>
          <w:tab w:val="left" w:pos="8505"/>
        </w:tabs>
        <w:ind w:left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6A15">
        <w:rPr>
          <w:rFonts w:ascii="Arial" w:eastAsia="Times New Roman" w:hAnsi="Arial" w:cs="Arial"/>
          <w:sz w:val="24"/>
          <w:szCs w:val="24"/>
          <w:lang w:eastAsia="pt-BR"/>
        </w:rPr>
        <w:t>CONSIDERANDO</w:t>
      </w:r>
      <w:r w:rsidRPr="003E6A15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Pr="003E6A15">
        <w:rPr>
          <w:rFonts w:ascii="Arial" w:eastAsia="Times New Roman" w:hAnsi="Arial" w:cs="Arial"/>
          <w:sz w:val="24"/>
          <w:szCs w:val="24"/>
          <w:lang w:eastAsia="pt-BR"/>
        </w:rPr>
        <w:t xml:space="preserve"> por fim, a necessidade de simplificar, otimizar e racionalizar o andamento dos proces</w:t>
      </w:r>
      <w:r w:rsidR="002948AE" w:rsidRPr="003E6A15">
        <w:rPr>
          <w:rFonts w:ascii="Arial" w:eastAsia="Times New Roman" w:hAnsi="Arial" w:cs="Arial"/>
          <w:sz w:val="24"/>
          <w:szCs w:val="24"/>
          <w:lang w:eastAsia="pt-BR"/>
        </w:rPr>
        <w:t xml:space="preserve">sos e expedientes na </w:t>
      </w:r>
      <w:r w:rsidR="006878A1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2948AE" w:rsidRPr="003E6A15">
        <w:rPr>
          <w:rFonts w:ascii="Arial" w:eastAsia="Times New Roman" w:hAnsi="Arial" w:cs="Arial"/>
          <w:sz w:val="24"/>
          <w:szCs w:val="24"/>
          <w:lang w:eastAsia="pt-BR"/>
        </w:rPr>
        <w:t>scrivania/</w:t>
      </w:r>
      <w:r w:rsidR="006878A1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2948AE" w:rsidRPr="003E6A15">
        <w:rPr>
          <w:rFonts w:ascii="Arial" w:eastAsia="Times New Roman" w:hAnsi="Arial" w:cs="Arial"/>
          <w:sz w:val="24"/>
          <w:szCs w:val="24"/>
          <w:lang w:eastAsia="pt-BR"/>
        </w:rPr>
        <w:t>ecretaria.</w:t>
      </w:r>
    </w:p>
    <w:p w:rsidR="00D32AB0" w:rsidRPr="003E6A15" w:rsidRDefault="00D32AB0" w:rsidP="00806A31">
      <w:pPr>
        <w:tabs>
          <w:tab w:val="left" w:pos="709"/>
          <w:tab w:val="left" w:pos="8505"/>
        </w:tabs>
        <w:ind w:firstLine="1680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D32AB0" w:rsidRPr="003E6A15" w:rsidRDefault="00D32AB0" w:rsidP="00806A31">
      <w:pPr>
        <w:tabs>
          <w:tab w:val="left" w:pos="709"/>
          <w:tab w:val="left" w:pos="8505"/>
        </w:tabs>
        <w:ind w:firstLine="168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E6A15">
        <w:rPr>
          <w:rFonts w:ascii="Arial" w:eastAsia="Times New Roman" w:hAnsi="Arial" w:cs="Arial"/>
          <w:b/>
          <w:sz w:val="24"/>
          <w:szCs w:val="24"/>
          <w:lang w:eastAsia="pt-BR"/>
        </w:rPr>
        <w:t>RESOLVE</w:t>
      </w:r>
    </w:p>
    <w:p w:rsidR="00D32AB0" w:rsidRPr="003E6A15" w:rsidRDefault="00D32AB0" w:rsidP="00806A31">
      <w:pPr>
        <w:tabs>
          <w:tab w:val="left" w:pos="8505"/>
        </w:tabs>
        <w:ind w:firstLine="168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32AB0" w:rsidRPr="003E6A15" w:rsidRDefault="008E34A0" w:rsidP="00806A31">
      <w:pPr>
        <w:tabs>
          <w:tab w:val="left" w:pos="8505"/>
        </w:tabs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6A1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AUTORIZAR </w:t>
      </w:r>
      <w:r w:rsidR="00D32AB0" w:rsidRPr="003E6A1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3E6A15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="00D32AB0" w:rsidRPr="003E6A15">
        <w:rPr>
          <w:rFonts w:ascii="Arial" w:eastAsia="Times New Roman" w:hAnsi="Arial" w:cs="Arial"/>
          <w:sz w:val="24"/>
          <w:szCs w:val="24"/>
          <w:lang w:eastAsia="pt-BR"/>
        </w:rPr>
        <w:t xml:space="preserve"> senhor(a) Escrivão(ã)</w:t>
      </w:r>
      <w:r w:rsidR="002948AE" w:rsidRPr="003E6A15">
        <w:rPr>
          <w:rFonts w:ascii="Arial" w:eastAsia="Times New Roman" w:hAnsi="Arial" w:cs="Arial"/>
          <w:sz w:val="24"/>
          <w:szCs w:val="24"/>
          <w:lang w:eastAsia="pt-BR"/>
        </w:rPr>
        <w:t>/servidores</w:t>
      </w:r>
      <w:r w:rsidR="008A6481">
        <w:rPr>
          <w:rFonts w:ascii="Arial" w:eastAsia="Times New Roman" w:hAnsi="Arial" w:cs="Arial"/>
          <w:sz w:val="24"/>
          <w:szCs w:val="24"/>
          <w:lang w:eastAsia="pt-BR"/>
        </w:rPr>
        <w:t xml:space="preserve"> da</w:t>
      </w:r>
      <w:r w:rsidR="00D32AB0" w:rsidRPr="003E6A15">
        <w:rPr>
          <w:rFonts w:ascii="Arial" w:eastAsia="Times New Roman" w:hAnsi="Arial" w:cs="Arial"/>
          <w:sz w:val="24"/>
          <w:szCs w:val="24"/>
          <w:lang w:eastAsia="pt-BR"/>
        </w:rPr>
        <w:t xml:space="preserve">___ Vara </w:t>
      </w:r>
      <w:r w:rsidR="002948AE" w:rsidRPr="003E6A15">
        <w:rPr>
          <w:rFonts w:ascii="Arial" w:eastAsia="Times New Roman" w:hAnsi="Arial" w:cs="Arial"/>
          <w:sz w:val="24"/>
          <w:szCs w:val="24"/>
          <w:lang w:eastAsia="pt-BR"/>
        </w:rPr>
        <w:t>______</w:t>
      </w:r>
      <w:r w:rsidR="00D32AB0" w:rsidRPr="003E6A15">
        <w:rPr>
          <w:rFonts w:ascii="Arial" w:eastAsia="Times New Roman" w:hAnsi="Arial" w:cs="Arial"/>
          <w:sz w:val="24"/>
          <w:szCs w:val="24"/>
          <w:lang w:eastAsia="pt-BR"/>
        </w:rPr>
        <w:t xml:space="preserve"> desta Comarca, </w:t>
      </w:r>
      <w:r w:rsidR="00D32AB0" w:rsidRPr="003E6A15">
        <w:rPr>
          <w:rFonts w:ascii="Arial" w:eastAsia="Times New Roman" w:hAnsi="Arial" w:cs="Arial"/>
          <w:sz w:val="24"/>
          <w:szCs w:val="24"/>
          <w:u w:val="single"/>
          <w:lang w:eastAsia="pt-BR"/>
        </w:rPr>
        <w:t>a pr</w:t>
      </w:r>
      <w:r w:rsidRPr="003E6A15">
        <w:rPr>
          <w:rFonts w:ascii="Arial" w:eastAsia="Times New Roman" w:hAnsi="Arial" w:cs="Arial"/>
          <w:sz w:val="24"/>
          <w:szCs w:val="24"/>
          <w:u w:val="single"/>
          <w:lang w:eastAsia="pt-BR"/>
        </w:rPr>
        <w:t>a</w:t>
      </w:r>
      <w:r w:rsidR="00D32AB0" w:rsidRPr="003E6A15">
        <w:rPr>
          <w:rFonts w:ascii="Arial" w:eastAsia="Times New Roman" w:hAnsi="Arial" w:cs="Arial"/>
          <w:sz w:val="24"/>
          <w:szCs w:val="24"/>
          <w:u w:val="single"/>
          <w:lang w:eastAsia="pt-BR"/>
        </w:rPr>
        <w:t>tica</w:t>
      </w:r>
      <w:r w:rsidRPr="003E6A15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r </w:t>
      </w:r>
      <w:r w:rsidR="00D32AB0" w:rsidRPr="003E6A15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atos de </w:t>
      </w:r>
      <w:r w:rsidR="002948AE" w:rsidRPr="003E6A15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administração e de </w:t>
      </w:r>
      <w:r w:rsidR="00D32AB0" w:rsidRPr="003E6A15">
        <w:rPr>
          <w:rFonts w:ascii="Arial" w:eastAsia="Times New Roman" w:hAnsi="Arial" w:cs="Arial"/>
          <w:sz w:val="24"/>
          <w:szCs w:val="24"/>
          <w:u w:val="single"/>
          <w:lang w:eastAsia="pt-BR"/>
        </w:rPr>
        <w:t>mero expediente, sem caráter decisório</w:t>
      </w:r>
      <w:r w:rsidR="00D32AB0" w:rsidRPr="003E6A15">
        <w:rPr>
          <w:rFonts w:ascii="Arial" w:eastAsia="Times New Roman" w:hAnsi="Arial" w:cs="Arial"/>
          <w:sz w:val="24"/>
          <w:szCs w:val="24"/>
          <w:lang w:eastAsia="pt-BR"/>
        </w:rPr>
        <w:t>, assim entendidos os atos necessários à movimentação processual, atinentes ao próprio rito processual, de acordo com o previsto a cad</w:t>
      </w:r>
      <w:r w:rsidR="008A6481">
        <w:rPr>
          <w:rFonts w:ascii="Arial" w:eastAsia="Times New Roman" w:hAnsi="Arial" w:cs="Arial"/>
          <w:sz w:val="24"/>
          <w:szCs w:val="24"/>
          <w:lang w:eastAsia="pt-BR"/>
        </w:rPr>
        <w:t>a espécie no Código de Processo</w:t>
      </w:r>
      <w:r w:rsidR="002948AE" w:rsidRPr="003E6A15">
        <w:rPr>
          <w:rFonts w:ascii="Arial" w:eastAsia="Times New Roman" w:hAnsi="Arial" w:cs="Arial"/>
          <w:sz w:val="24"/>
          <w:szCs w:val="24"/>
          <w:lang w:eastAsia="pt-BR"/>
        </w:rPr>
        <w:t>_____</w:t>
      </w:r>
      <w:r w:rsidR="00D32AB0" w:rsidRPr="003E6A15">
        <w:rPr>
          <w:rFonts w:ascii="Arial" w:eastAsia="Times New Roman" w:hAnsi="Arial" w:cs="Arial"/>
          <w:sz w:val="24"/>
          <w:szCs w:val="24"/>
          <w:lang w:eastAsia="pt-BR"/>
        </w:rPr>
        <w:t xml:space="preserve"> ou em legislação processual específica que não tragam qualquer gravame às partes, independentemente de despacho, salvo em caso de dúvida, hipótese em que os autos devem ser submetidos à apreciação do Juízo, com certidão ou informação.</w:t>
      </w:r>
    </w:p>
    <w:p w:rsidR="00D32AB0" w:rsidRPr="003E6A15" w:rsidRDefault="00D32AB0" w:rsidP="00806A31">
      <w:pPr>
        <w:tabs>
          <w:tab w:val="left" w:pos="8505"/>
        </w:tabs>
        <w:ind w:firstLine="170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E6A15">
        <w:rPr>
          <w:rFonts w:ascii="Arial" w:eastAsia="Times New Roman" w:hAnsi="Arial" w:cs="Arial"/>
          <w:sz w:val="24"/>
          <w:szCs w:val="24"/>
          <w:lang w:eastAsia="pt-BR"/>
        </w:rPr>
        <w:t xml:space="preserve">Sem prejuízo da observância do contido no Código de Normas da Corregedoria-Geral da Justiça, estabelecer os seguintes atos e rotinas </w:t>
      </w:r>
      <w:r w:rsidRPr="003E6A1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processuais que deverão ser seguidos pela Escrivania</w:t>
      </w:r>
      <w:r w:rsidR="002948AE" w:rsidRPr="003E6A15">
        <w:rPr>
          <w:rFonts w:ascii="Arial" w:eastAsia="Times New Roman" w:hAnsi="Arial" w:cs="Arial"/>
          <w:sz w:val="24"/>
          <w:szCs w:val="24"/>
          <w:lang w:eastAsia="pt-BR"/>
        </w:rPr>
        <w:t>/Secretaria</w:t>
      </w:r>
      <w:r w:rsidR="008A6481">
        <w:rPr>
          <w:rFonts w:ascii="Arial" w:eastAsia="Times New Roman" w:hAnsi="Arial" w:cs="Arial"/>
          <w:sz w:val="24"/>
          <w:szCs w:val="24"/>
          <w:lang w:eastAsia="pt-BR"/>
        </w:rPr>
        <w:t xml:space="preserve"> da</w:t>
      </w:r>
      <w:r w:rsidRPr="003E6A15">
        <w:rPr>
          <w:rFonts w:ascii="Arial" w:eastAsia="Times New Roman" w:hAnsi="Arial" w:cs="Arial"/>
          <w:sz w:val="24"/>
          <w:szCs w:val="24"/>
          <w:lang w:eastAsia="pt-BR"/>
        </w:rPr>
        <w:t xml:space="preserve">___ Vara </w:t>
      </w:r>
      <w:r w:rsidR="002948AE" w:rsidRPr="003E6A15">
        <w:rPr>
          <w:rFonts w:ascii="Arial" w:eastAsia="Times New Roman" w:hAnsi="Arial" w:cs="Arial"/>
          <w:sz w:val="24"/>
          <w:szCs w:val="24"/>
          <w:lang w:eastAsia="pt-BR"/>
        </w:rPr>
        <w:t xml:space="preserve">_____ </w:t>
      </w:r>
      <w:r w:rsidRPr="003E6A15">
        <w:rPr>
          <w:rFonts w:ascii="Arial" w:eastAsia="Times New Roman" w:hAnsi="Arial" w:cs="Arial"/>
          <w:sz w:val="24"/>
          <w:szCs w:val="24"/>
          <w:lang w:eastAsia="pt-BR"/>
        </w:rPr>
        <w:t>desta Comarca:</w:t>
      </w:r>
    </w:p>
    <w:p w:rsidR="002948AE" w:rsidRPr="003E6A15" w:rsidRDefault="00D32AB0" w:rsidP="00806A31">
      <w:pPr>
        <w:tabs>
          <w:tab w:val="left" w:pos="8080"/>
          <w:tab w:val="left" w:pos="8505"/>
        </w:tabs>
        <w:ind w:right="-1" w:firstLine="170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3E6A15">
        <w:rPr>
          <w:rFonts w:ascii="Arial" w:eastAsia="Times New Roman" w:hAnsi="Arial" w:cs="Arial"/>
          <w:b/>
          <w:i/>
          <w:sz w:val="24"/>
          <w:szCs w:val="24"/>
          <w:lang w:eastAsia="pt-BR"/>
        </w:rPr>
        <w:t>(</w:t>
      </w:r>
      <w:r w:rsidR="002948AE" w:rsidRPr="003E6A15">
        <w:rPr>
          <w:rFonts w:ascii="Arial" w:eastAsia="Times New Roman" w:hAnsi="Arial" w:cs="Arial"/>
          <w:b/>
          <w:i/>
          <w:sz w:val="24"/>
          <w:szCs w:val="24"/>
          <w:lang w:eastAsia="pt-BR"/>
        </w:rPr>
        <w:t>Descrever</w:t>
      </w:r>
      <w:r w:rsidRPr="003E6A15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minuciosament</w:t>
      </w:r>
      <w:r w:rsidR="002948AE" w:rsidRPr="003E6A15">
        <w:rPr>
          <w:rFonts w:ascii="Arial" w:eastAsia="Times New Roman" w:hAnsi="Arial" w:cs="Arial"/>
          <w:b/>
          <w:i/>
          <w:sz w:val="24"/>
          <w:szCs w:val="24"/>
          <w:lang w:eastAsia="pt-BR"/>
        </w:rPr>
        <w:t>e os atos e rotinas</w:t>
      </w:r>
      <w:r w:rsidR="003E6A15" w:rsidRPr="003E6A15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2948AE" w:rsidRPr="003E6A15">
        <w:rPr>
          <w:rFonts w:ascii="Arial" w:eastAsia="Times New Roman" w:hAnsi="Arial" w:cs="Arial"/>
          <w:b/>
          <w:i/>
          <w:sz w:val="24"/>
          <w:szCs w:val="24"/>
          <w:lang w:eastAsia="pt-BR"/>
        </w:rPr>
        <w:t>processuais)</w:t>
      </w:r>
    </w:p>
    <w:p w:rsidR="002948AE" w:rsidRPr="003E6A15" w:rsidRDefault="002948AE" w:rsidP="00806A31">
      <w:pPr>
        <w:tabs>
          <w:tab w:val="left" w:pos="8080"/>
          <w:tab w:val="left" w:pos="8505"/>
        </w:tabs>
        <w:ind w:right="-1" w:firstLine="170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3E6A15">
        <w:rPr>
          <w:rFonts w:ascii="Arial" w:eastAsia="Times New Roman" w:hAnsi="Arial" w:cs="Arial"/>
          <w:b/>
          <w:i/>
          <w:sz w:val="24"/>
          <w:szCs w:val="24"/>
          <w:lang w:eastAsia="pt-BR"/>
        </w:rPr>
        <w:t>(Atentar para os itens 1.1.5 e 1.1.5.3 do Código de Normas</w:t>
      </w:r>
      <w:r w:rsidR="00F4796A">
        <w:rPr>
          <w:rFonts w:ascii="Arial" w:eastAsia="Times New Roman" w:hAnsi="Arial" w:cs="Arial"/>
          <w:b/>
          <w:i/>
          <w:sz w:val="24"/>
          <w:szCs w:val="24"/>
          <w:lang w:eastAsia="pt-BR"/>
        </w:rPr>
        <w:t>²</w:t>
      </w:r>
      <w:r w:rsidRPr="003E6A15">
        <w:rPr>
          <w:rFonts w:ascii="Arial" w:eastAsia="Times New Roman" w:hAnsi="Arial" w:cs="Arial"/>
          <w:b/>
          <w:i/>
          <w:sz w:val="24"/>
          <w:szCs w:val="24"/>
          <w:lang w:eastAsia="pt-BR"/>
        </w:rPr>
        <w:t>, para o Ofício Circular nº 28/2015</w:t>
      </w:r>
      <w:r w:rsidR="00F4796A" w:rsidRPr="00F4796A">
        <w:rPr>
          <w:rFonts w:ascii="Arial" w:eastAsia="Times New Roman" w:hAnsi="Arial" w:cs="Arial"/>
          <w:b/>
          <w:i/>
          <w:sz w:val="24"/>
          <w:szCs w:val="24"/>
          <w:vertAlign w:val="superscript"/>
          <w:lang w:eastAsia="pt-BR"/>
        </w:rPr>
        <w:t>3</w:t>
      </w:r>
      <w:r w:rsidRPr="003E6A15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e p</w:t>
      </w:r>
      <w:r w:rsidR="00F4796A">
        <w:rPr>
          <w:rFonts w:ascii="Arial" w:eastAsia="Times New Roman" w:hAnsi="Arial" w:cs="Arial"/>
          <w:b/>
          <w:i/>
          <w:sz w:val="24"/>
          <w:szCs w:val="24"/>
          <w:lang w:eastAsia="pt-BR"/>
        </w:rPr>
        <w:t>ara o Ofício Circular nº 34/2016</w:t>
      </w:r>
      <w:r w:rsidR="00F4796A" w:rsidRPr="00F4796A">
        <w:rPr>
          <w:rFonts w:ascii="Arial" w:eastAsia="Times New Roman" w:hAnsi="Arial" w:cs="Arial"/>
          <w:b/>
          <w:i/>
          <w:sz w:val="24"/>
          <w:szCs w:val="24"/>
          <w:vertAlign w:val="superscript"/>
          <w:lang w:eastAsia="pt-BR"/>
        </w:rPr>
        <w:t>4</w:t>
      </w:r>
      <w:r w:rsidRPr="003E6A15">
        <w:rPr>
          <w:rFonts w:ascii="Arial" w:eastAsia="Times New Roman" w:hAnsi="Arial" w:cs="Arial"/>
          <w:b/>
          <w:i/>
          <w:sz w:val="24"/>
          <w:szCs w:val="24"/>
          <w:lang w:eastAsia="pt-BR"/>
        </w:rPr>
        <w:t>)</w:t>
      </w:r>
    </w:p>
    <w:p w:rsidR="00D32AB0" w:rsidRPr="003E6A15" w:rsidRDefault="00D32AB0" w:rsidP="00806A31">
      <w:pPr>
        <w:tabs>
          <w:tab w:val="left" w:pos="8080"/>
          <w:tab w:val="left" w:pos="8505"/>
        </w:tabs>
        <w:ind w:right="-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6A15">
        <w:rPr>
          <w:rFonts w:ascii="Arial" w:eastAsia="Times New Roman" w:hAnsi="Arial" w:cs="Arial"/>
          <w:sz w:val="24"/>
          <w:szCs w:val="24"/>
          <w:lang w:eastAsia="pt-BR"/>
        </w:rPr>
        <w:t xml:space="preserve">Publique-se. Registre-se. Cumpra-se. </w:t>
      </w:r>
    </w:p>
    <w:p w:rsidR="00D32AB0" w:rsidRPr="003E6A15" w:rsidRDefault="00250ABE" w:rsidP="00806A31">
      <w:pPr>
        <w:widowControl w:val="0"/>
        <w:tabs>
          <w:tab w:val="left" w:pos="8080"/>
          <w:tab w:val="left" w:pos="8505"/>
        </w:tabs>
        <w:ind w:right="-1"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Dada e passada nesta cidade e C</w:t>
      </w:r>
      <w:r w:rsidR="008A6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omarca de</w:t>
      </w:r>
      <w:r w:rsidR="00D32AB0" w:rsidRPr="003E6A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_____, Estado do Paraná, aos (dia-mês-ano).</w:t>
      </w:r>
    </w:p>
    <w:p w:rsidR="00774789" w:rsidRDefault="00D32AB0" w:rsidP="00806A31">
      <w:pPr>
        <w:tabs>
          <w:tab w:val="left" w:pos="8505"/>
        </w:tabs>
        <w:ind w:right="-1" w:firstLine="170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E6A15">
        <w:rPr>
          <w:rFonts w:ascii="Arial" w:eastAsia="Times New Roman" w:hAnsi="Arial" w:cs="Arial"/>
          <w:bCs/>
          <w:sz w:val="24"/>
          <w:szCs w:val="24"/>
          <w:lang w:eastAsia="pt-BR"/>
        </w:rPr>
        <w:t>Assinatura</w:t>
      </w:r>
    </w:p>
    <w:p w:rsidR="00F4796A" w:rsidRDefault="00F4796A" w:rsidP="00806A31">
      <w:pPr>
        <w:tabs>
          <w:tab w:val="left" w:pos="8505"/>
        </w:tabs>
        <w:ind w:right="-1" w:firstLine="170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4796A" w:rsidRPr="00F4796A" w:rsidRDefault="00F4796A" w:rsidP="00F4796A">
      <w:pPr>
        <w:pStyle w:val="Textodenotadefim"/>
        <w:jc w:val="both"/>
        <w:rPr>
          <w:rFonts w:ascii="Arial" w:hAnsi="Arial" w:cs="Arial"/>
          <w:i/>
          <w:sz w:val="18"/>
          <w:szCs w:val="18"/>
        </w:rPr>
      </w:pPr>
      <w:r w:rsidRPr="00647962">
        <w:rPr>
          <w:rStyle w:val="Refdenotadefim"/>
          <w:rFonts w:ascii="Arial" w:hAnsi="Arial" w:cs="Arial"/>
          <w:i/>
          <w:sz w:val="24"/>
          <w:szCs w:val="24"/>
        </w:rPr>
        <w:footnoteRef/>
      </w:r>
      <w:r w:rsidRPr="00F4796A">
        <w:rPr>
          <w:rFonts w:ascii="Arial" w:hAnsi="Arial" w:cs="Arial"/>
          <w:i/>
          <w:sz w:val="18"/>
          <w:szCs w:val="18"/>
        </w:rPr>
        <w:t xml:space="preserve"> 2.19.1 - O magistrado poderá autorizar os servidores do poder judiciário a praticar atos de administração e de mero expediente, sem caráter decisório, independentemente de despacho judicial, mediante certificação nos autos, em que deverá constar menção de que o ato foi praticado por ordem do juiz e o número da respectiva portaria.</w:t>
      </w:r>
    </w:p>
    <w:p w:rsidR="00F4796A" w:rsidRPr="00F4796A" w:rsidRDefault="00F4796A" w:rsidP="00EF6F33">
      <w:pPr>
        <w:pStyle w:val="Textodenotadefim"/>
        <w:spacing w:after="160"/>
        <w:jc w:val="both"/>
        <w:rPr>
          <w:rFonts w:ascii="Arial" w:hAnsi="Arial" w:cs="Arial"/>
          <w:i/>
          <w:sz w:val="18"/>
          <w:szCs w:val="18"/>
        </w:rPr>
      </w:pPr>
      <w:r w:rsidRPr="00F4796A">
        <w:rPr>
          <w:rFonts w:ascii="Arial" w:hAnsi="Arial" w:cs="Arial"/>
          <w:i/>
          <w:sz w:val="18"/>
          <w:szCs w:val="18"/>
        </w:rPr>
        <w:t>2.19.1.1 - Para o aperfeiçoamento dos atos de delegação, recomenda-se aos magistrados a elaboração de portaria, disciplinando os atos processuais delegáveis às escrivanias ou às secretarias.</w:t>
      </w:r>
    </w:p>
    <w:p w:rsidR="00F4796A" w:rsidRPr="00F4796A" w:rsidRDefault="00F4796A" w:rsidP="00F4796A">
      <w:pPr>
        <w:pStyle w:val="Textodenotadefim"/>
        <w:rPr>
          <w:rFonts w:ascii="Arial" w:hAnsi="Arial" w:cs="Arial"/>
          <w:i/>
          <w:sz w:val="18"/>
          <w:szCs w:val="18"/>
        </w:rPr>
      </w:pPr>
      <w:r w:rsidRPr="00647962">
        <w:rPr>
          <w:rFonts w:ascii="Arial" w:hAnsi="Arial" w:cs="Arial"/>
          <w:i/>
          <w:sz w:val="24"/>
          <w:szCs w:val="24"/>
        </w:rPr>
        <w:t>²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4796A">
        <w:rPr>
          <w:rFonts w:ascii="Arial" w:hAnsi="Arial" w:cs="Arial"/>
          <w:i/>
          <w:sz w:val="18"/>
          <w:szCs w:val="18"/>
        </w:rPr>
        <w:t xml:space="preserve">1.1.5 - O encaminhamento das portarias previstas no item 1.1.4 à Corregedoria-Geral da Justiça será efetuado por meio eletrônico e somente na hipótese de existir: </w:t>
      </w:r>
    </w:p>
    <w:p w:rsidR="00F4796A" w:rsidRPr="00F4796A" w:rsidRDefault="00F4796A" w:rsidP="00F4796A">
      <w:pPr>
        <w:pStyle w:val="Textodenotadefim"/>
        <w:rPr>
          <w:rFonts w:ascii="Arial" w:hAnsi="Arial" w:cs="Arial"/>
          <w:i/>
          <w:sz w:val="18"/>
          <w:szCs w:val="18"/>
        </w:rPr>
      </w:pPr>
      <w:r w:rsidRPr="00F4796A">
        <w:rPr>
          <w:rFonts w:ascii="Arial" w:hAnsi="Arial" w:cs="Arial"/>
          <w:i/>
          <w:sz w:val="18"/>
          <w:szCs w:val="18"/>
        </w:rPr>
        <w:t xml:space="preserve">I - determinação legal ou normativa para o encaminhamento; </w:t>
      </w:r>
    </w:p>
    <w:p w:rsidR="00F4796A" w:rsidRPr="00F4796A" w:rsidRDefault="00F4796A" w:rsidP="00F4796A">
      <w:pPr>
        <w:pStyle w:val="Textodenotadefim"/>
        <w:rPr>
          <w:rFonts w:ascii="Arial" w:hAnsi="Arial" w:cs="Arial"/>
          <w:i/>
          <w:sz w:val="18"/>
          <w:szCs w:val="18"/>
        </w:rPr>
      </w:pPr>
      <w:r w:rsidRPr="00F4796A">
        <w:rPr>
          <w:rFonts w:ascii="Arial" w:hAnsi="Arial" w:cs="Arial"/>
          <w:i/>
          <w:sz w:val="18"/>
          <w:szCs w:val="18"/>
        </w:rPr>
        <w:t xml:space="preserve">II - dúvida não sanada pelo juízo que a expediu; </w:t>
      </w:r>
    </w:p>
    <w:p w:rsidR="00F4796A" w:rsidRPr="00F4796A" w:rsidRDefault="00F4796A" w:rsidP="00F4796A">
      <w:pPr>
        <w:pStyle w:val="Textodenotadefim"/>
        <w:rPr>
          <w:rFonts w:ascii="Arial" w:hAnsi="Arial" w:cs="Arial"/>
          <w:i/>
          <w:sz w:val="18"/>
          <w:szCs w:val="18"/>
        </w:rPr>
      </w:pPr>
      <w:r w:rsidRPr="00F4796A">
        <w:rPr>
          <w:rFonts w:ascii="Arial" w:hAnsi="Arial" w:cs="Arial"/>
          <w:i/>
          <w:sz w:val="18"/>
          <w:szCs w:val="18"/>
        </w:rPr>
        <w:t xml:space="preserve">III - insurgência; ou </w:t>
      </w:r>
    </w:p>
    <w:p w:rsidR="00F4796A" w:rsidRPr="00F4796A" w:rsidRDefault="00F4796A" w:rsidP="00F4796A">
      <w:pPr>
        <w:pStyle w:val="Textodenotadefim"/>
        <w:rPr>
          <w:rFonts w:ascii="Arial" w:hAnsi="Arial" w:cs="Arial"/>
          <w:i/>
          <w:sz w:val="18"/>
          <w:szCs w:val="18"/>
        </w:rPr>
      </w:pPr>
      <w:r w:rsidRPr="00F4796A">
        <w:rPr>
          <w:rFonts w:ascii="Arial" w:hAnsi="Arial" w:cs="Arial"/>
          <w:i/>
          <w:sz w:val="18"/>
          <w:szCs w:val="18"/>
        </w:rPr>
        <w:t>IV - impugnação.</w:t>
      </w:r>
    </w:p>
    <w:p w:rsidR="00F4796A" w:rsidRPr="00F4796A" w:rsidRDefault="00F4796A" w:rsidP="00F4796A">
      <w:pPr>
        <w:pStyle w:val="Textodenotadefim"/>
        <w:rPr>
          <w:rFonts w:ascii="Arial" w:hAnsi="Arial" w:cs="Arial"/>
          <w:i/>
          <w:sz w:val="18"/>
          <w:szCs w:val="18"/>
        </w:rPr>
      </w:pPr>
      <w:r w:rsidRPr="00F4796A">
        <w:rPr>
          <w:rFonts w:ascii="Arial" w:hAnsi="Arial" w:cs="Arial"/>
          <w:i/>
          <w:sz w:val="18"/>
          <w:szCs w:val="18"/>
        </w:rPr>
        <w:t xml:space="preserve">1.1.5.3 - Haverá o arquivamento de ofício pelo Departamento da Corregedoria-Geral da Justiça quando recebida portaria: </w:t>
      </w:r>
    </w:p>
    <w:p w:rsidR="00F4796A" w:rsidRPr="00F4796A" w:rsidRDefault="00F4796A" w:rsidP="00F4796A">
      <w:pPr>
        <w:pStyle w:val="Textodenotadefim"/>
        <w:rPr>
          <w:rFonts w:ascii="Arial" w:hAnsi="Arial" w:cs="Arial"/>
          <w:i/>
          <w:sz w:val="18"/>
          <w:szCs w:val="18"/>
        </w:rPr>
      </w:pPr>
      <w:r w:rsidRPr="00F4796A">
        <w:rPr>
          <w:rFonts w:ascii="Arial" w:hAnsi="Arial" w:cs="Arial"/>
          <w:i/>
          <w:sz w:val="18"/>
          <w:szCs w:val="18"/>
        </w:rPr>
        <w:t xml:space="preserve">I - que não se enquadre nas hipóteses do item 1.1.5; </w:t>
      </w:r>
    </w:p>
    <w:p w:rsidR="00F4796A" w:rsidRPr="00F4796A" w:rsidRDefault="00F4796A" w:rsidP="00EF6F33">
      <w:pPr>
        <w:pStyle w:val="Textodenotadefim"/>
        <w:spacing w:after="160"/>
        <w:rPr>
          <w:rFonts w:ascii="Arial" w:hAnsi="Arial" w:cs="Arial"/>
          <w:i/>
          <w:sz w:val="18"/>
          <w:szCs w:val="18"/>
        </w:rPr>
      </w:pPr>
      <w:r w:rsidRPr="00F4796A">
        <w:rPr>
          <w:rFonts w:ascii="Arial" w:hAnsi="Arial" w:cs="Arial"/>
          <w:i/>
          <w:sz w:val="18"/>
          <w:szCs w:val="18"/>
        </w:rPr>
        <w:t>II - re</w:t>
      </w:r>
      <w:bookmarkStart w:id="0" w:name="_GoBack"/>
      <w:bookmarkEnd w:id="0"/>
      <w:r w:rsidRPr="00F4796A">
        <w:rPr>
          <w:rFonts w:ascii="Arial" w:hAnsi="Arial" w:cs="Arial"/>
          <w:i/>
          <w:sz w:val="18"/>
          <w:szCs w:val="18"/>
        </w:rPr>
        <w:t>lativa aos incisos II a IV do item 1.1.5 desacompanhada dos documentos previstos no item 1.1.5.2.</w:t>
      </w:r>
    </w:p>
    <w:p w:rsidR="00F4796A" w:rsidRPr="00F4796A" w:rsidRDefault="00F4796A" w:rsidP="00F479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47962">
        <w:rPr>
          <w:rFonts w:ascii="Arial" w:hAnsi="Arial" w:cs="Arial"/>
          <w:i/>
        </w:rPr>
        <w:t>³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4796A">
        <w:rPr>
          <w:rFonts w:ascii="Arial" w:hAnsi="Arial" w:cs="Arial"/>
          <w:i/>
          <w:color w:val="000000"/>
          <w:sz w:val="18"/>
          <w:szCs w:val="18"/>
        </w:rPr>
        <w:t>Senhores Magistrados do Estado do Paraná,</w:t>
      </w:r>
    </w:p>
    <w:p w:rsidR="00F4796A" w:rsidRPr="00F4796A" w:rsidRDefault="00F4796A" w:rsidP="00F479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4796A">
        <w:rPr>
          <w:rFonts w:ascii="Arial" w:hAnsi="Arial" w:cs="Arial"/>
          <w:i/>
          <w:color w:val="000000"/>
          <w:sz w:val="18"/>
          <w:szCs w:val="18"/>
        </w:rPr>
        <w:t>Consoante deliberado nos autos supracitados, iniciados por solicitação da Associação dos Magistrados do Paraná, a qual postula a revogação do Ofício-Circular nº 222/2013, expedido em 10 de outubro de 2013, que trata da orientação da Corregedoria-Geral da Justiça sobre a concessão dos benefícios da assistência judiciária gratuita, oriento Vossas Excelências para observarem os seguintes termos:</w:t>
      </w:r>
    </w:p>
    <w:p w:rsidR="00F4796A" w:rsidRPr="00F4796A" w:rsidRDefault="00F4796A" w:rsidP="00F479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4796A">
        <w:rPr>
          <w:rFonts w:ascii="Arial" w:hAnsi="Arial" w:cs="Arial"/>
          <w:i/>
          <w:color w:val="000000"/>
          <w:sz w:val="18"/>
          <w:szCs w:val="18"/>
        </w:rPr>
        <w:t>a) a decisão fundamentada que enfrenta pedido de assistência judiciária gratuita, seja para deferir, indeferir ou exigir a apresentação de novos documentos, não deve sofrer qualquer interferência de ato normativo ou disciplinar da Corregedoria-Geral da Justiça, cabendo à parte insatisfeita interpor o recurso judicial adequado;</w:t>
      </w:r>
    </w:p>
    <w:p w:rsidR="00F4796A" w:rsidRPr="00F4796A" w:rsidRDefault="00F4796A" w:rsidP="00EF6F33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4796A">
        <w:rPr>
          <w:rFonts w:ascii="Arial" w:hAnsi="Arial" w:cs="Arial"/>
          <w:i/>
          <w:color w:val="000000"/>
          <w:sz w:val="18"/>
          <w:szCs w:val="18"/>
        </w:rPr>
        <w:t>b) As portarias editadas pelos Juízes de Direito dispondo sobre Justiça Gratuita ou obrigando a apresentação de documentos que demonstrem a carência econômica das partes excedem os limites dos denominados atos meramente ordinatórios porque apresentam conteúdo decisório, exigindo-se, nestes casos, necessariamente, prévio despacho judicial nos autos de processo, razão pela qual merecem ser revogadas.</w:t>
      </w:r>
    </w:p>
    <w:p w:rsidR="00F4796A" w:rsidRPr="00F4796A" w:rsidRDefault="00647962" w:rsidP="00F479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47962">
        <w:rPr>
          <w:rFonts w:ascii="Arial" w:eastAsiaTheme="minorHAnsi" w:hAnsi="Arial" w:cs="Arial"/>
          <w:i/>
          <w:vertAlign w:val="superscript"/>
          <w:lang w:eastAsia="en-US"/>
        </w:rPr>
        <w:t>4</w:t>
      </w:r>
      <w:r w:rsidR="00F4796A" w:rsidRPr="00F4796A">
        <w:rPr>
          <w:rFonts w:ascii="Arial" w:hAnsi="Arial" w:cs="Arial"/>
          <w:i/>
          <w:color w:val="000000"/>
          <w:sz w:val="18"/>
          <w:szCs w:val="18"/>
        </w:rPr>
        <w:t>Aos magistrados com atuação em primeiro grau de jurisdição,</w:t>
      </w:r>
    </w:p>
    <w:p w:rsidR="00F4796A" w:rsidRPr="00F4796A" w:rsidRDefault="00F4796A" w:rsidP="00F479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4796A">
        <w:rPr>
          <w:rFonts w:ascii="Arial" w:hAnsi="Arial" w:cs="Arial"/>
          <w:i/>
          <w:color w:val="000000"/>
          <w:sz w:val="18"/>
          <w:szCs w:val="18"/>
        </w:rPr>
        <w:t>Lembramos que nos termos dos itens 1.1.5 e 1.1.5.3 do Código de Normas, as portarias de delegação de atos de administração e de mero expediente, das quais tratam os itens 2.19.1 e 2.19.1.1 do Código de Normas, não devem ser enviadas à Corregedoria-Geral da Justiça para análise e aprovação.</w:t>
      </w:r>
    </w:p>
    <w:p w:rsidR="003E0A40" w:rsidRDefault="00F4796A" w:rsidP="003E0A40">
      <w:pPr>
        <w:tabs>
          <w:tab w:val="left" w:pos="8505"/>
        </w:tabs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4796A">
        <w:rPr>
          <w:rFonts w:ascii="Arial" w:hAnsi="Arial" w:cs="Arial"/>
          <w:i/>
          <w:color w:val="000000"/>
          <w:sz w:val="18"/>
          <w:szCs w:val="18"/>
        </w:rPr>
        <w:t>Ao editar tais portarias, os magistrados devem observar a impossibilidade de delegar atos com caráter decisório, bem como o contido no Ofício Circular nº 28/2015, que tem a seguinte redação:</w:t>
      </w:r>
    </w:p>
    <w:p w:rsidR="00F4796A" w:rsidRPr="00F4796A" w:rsidRDefault="00F4796A" w:rsidP="003E0A40">
      <w:pPr>
        <w:tabs>
          <w:tab w:val="left" w:pos="8505"/>
        </w:tabs>
        <w:ind w:right="-1"/>
        <w:jc w:val="both"/>
        <w:rPr>
          <w:rFonts w:ascii="Arial" w:hAnsi="Arial" w:cs="Arial"/>
          <w:i/>
          <w:sz w:val="24"/>
          <w:szCs w:val="24"/>
        </w:rPr>
      </w:pPr>
      <w:r w:rsidRPr="00F4796A">
        <w:rPr>
          <w:rFonts w:ascii="Arial" w:hAnsi="Arial" w:cs="Arial"/>
          <w:i/>
          <w:color w:val="000000"/>
          <w:sz w:val="18"/>
          <w:szCs w:val="18"/>
        </w:rPr>
        <w:t>“(...) b) As portarias editadas pelos Juízes de Direito dispondo sobre Justiça Gratuita ou obrigando a apresentação de documentos que demonstrem a carência econômica das partes excedem os limites dos denominados atos meramente ordinatórios porque apresentam conteúdo decisório, exigindo-se, nestes casos, necessariamente, prévio despacho judicial nos autos de processo, razão pela qual merecem ser revogadas.”</w:t>
      </w:r>
    </w:p>
    <w:sectPr w:rsidR="00F4796A" w:rsidRPr="00F47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8AE" w:rsidRDefault="002948AE" w:rsidP="002948AE">
      <w:pPr>
        <w:spacing w:after="0" w:line="240" w:lineRule="auto"/>
      </w:pPr>
      <w:r>
        <w:separator/>
      </w:r>
    </w:p>
  </w:endnote>
  <w:endnote w:type="continuationSeparator" w:id="0">
    <w:p w:rsidR="002948AE" w:rsidRDefault="002948AE" w:rsidP="0029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8AE" w:rsidRDefault="002948AE" w:rsidP="002948AE">
      <w:pPr>
        <w:spacing w:after="0" w:line="240" w:lineRule="auto"/>
      </w:pPr>
      <w:r>
        <w:separator/>
      </w:r>
    </w:p>
  </w:footnote>
  <w:footnote w:type="continuationSeparator" w:id="0">
    <w:p w:rsidR="002948AE" w:rsidRDefault="002948AE" w:rsidP="00294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B0"/>
    <w:rsid w:val="00067EDB"/>
    <w:rsid w:val="000E7A2E"/>
    <w:rsid w:val="00250ABE"/>
    <w:rsid w:val="002948AE"/>
    <w:rsid w:val="002B48C2"/>
    <w:rsid w:val="003E0A40"/>
    <w:rsid w:val="003E6A15"/>
    <w:rsid w:val="005454A3"/>
    <w:rsid w:val="00647962"/>
    <w:rsid w:val="00652FEB"/>
    <w:rsid w:val="006878A1"/>
    <w:rsid w:val="00806A31"/>
    <w:rsid w:val="00864D2F"/>
    <w:rsid w:val="008A6481"/>
    <w:rsid w:val="008E34A0"/>
    <w:rsid w:val="00A00368"/>
    <w:rsid w:val="00D32AB0"/>
    <w:rsid w:val="00EF4D6D"/>
    <w:rsid w:val="00EF6F33"/>
    <w:rsid w:val="00F4796A"/>
    <w:rsid w:val="00F7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40F5F-7A4A-4D06-934A-81EDC19F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48A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48A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48AE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unhideWhenUsed/>
    <w:rsid w:val="00A0036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A0036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0036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0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67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EDB"/>
  </w:style>
  <w:style w:type="paragraph" w:styleId="Rodap">
    <w:name w:val="footer"/>
    <w:basedOn w:val="Normal"/>
    <w:link w:val="RodapChar"/>
    <w:uiPriority w:val="99"/>
    <w:unhideWhenUsed/>
    <w:rsid w:val="00067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950B9-887E-4216-99F3-FB55A521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824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Muller Martins</dc:creator>
  <cp:keywords/>
  <dc:description/>
  <cp:lastModifiedBy>Cristiane Iwamoto</cp:lastModifiedBy>
  <cp:revision>13</cp:revision>
  <dcterms:created xsi:type="dcterms:W3CDTF">2016-08-03T19:10:00Z</dcterms:created>
  <dcterms:modified xsi:type="dcterms:W3CDTF">2016-08-09T18:26:00Z</dcterms:modified>
</cp:coreProperties>
</file>