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AFE" w:rsidRPr="003F4B26" w:rsidRDefault="00061AFE" w:rsidP="00061AFE">
      <w:pPr>
        <w:spacing w:after="0" w:line="240" w:lineRule="auto"/>
        <w:jc w:val="center"/>
        <w:rPr>
          <w:rFonts w:ascii="Ecofont Vera Sans" w:hAnsi="Ecofont Vera Sans" w:cs="Calibri Light"/>
          <w:b/>
          <w:sz w:val="28"/>
        </w:rPr>
      </w:pPr>
    </w:p>
    <w:p w:rsidR="00061AFE" w:rsidRPr="003F4B26" w:rsidRDefault="00061AFE" w:rsidP="00061AFE">
      <w:pPr>
        <w:spacing w:after="0" w:line="240" w:lineRule="auto"/>
        <w:jc w:val="center"/>
        <w:rPr>
          <w:rFonts w:ascii="Ecofont Vera Sans" w:hAnsi="Ecofont Vera Sans" w:cs="Calibri Light"/>
          <w:b/>
          <w:sz w:val="28"/>
        </w:rPr>
      </w:pPr>
    </w:p>
    <w:p w:rsidR="00061AFE" w:rsidRPr="003F4B26" w:rsidRDefault="006933AB" w:rsidP="00061AFE">
      <w:pPr>
        <w:spacing w:after="0" w:line="240" w:lineRule="auto"/>
        <w:jc w:val="center"/>
        <w:rPr>
          <w:rFonts w:ascii="Ecofont Vera Sans" w:hAnsi="Ecofont Vera Sans" w:cs="Calibri Light"/>
          <w:b/>
          <w:sz w:val="28"/>
        </w:rPr>
      </w:pPr>
      <w:r w:rsidRPr="003F4B26">
        <w:rPr>
          <w:rFonts w:ascii="Ecofont Vera Sans" w:hAnsi="Ecofont Vera Sans" w:cs="Calibri Light"/>
          <w:b/>
          <w:sz w:val="28"/>
          <w:u w:val="single"/>
        </w:rPr>
        <w:t xml:space="preserve">INVENTÁRIO SOCIAMBIENTAL </w:t>
      </w:r>
      <w:r w:rsidR="007F072C" w:rsidRPr="003F4B26">
        <w:rPr>
          <w:rFonts w:ascii="Ecofont Vera Sans" w:hAnsi="Ecofont Vera Sans" w:cs="Calibri Light"/>
          <w:b/>
          <w:sz w:val="28"/>
          <w:u w:val="single"/>
        </w:rPr>
        <w:t>DA UNIDADE</w:t>
      </w:r>
    </w:p>
    <w:p w:rsidR="009A6375" w:rsidRPr="003F4B26" w:rsidRDefault="009A6375" w:rsidP="00061AFE">
      <w:pPr>
        <w:spacing w:after="0" w:line="240" w:lineRule="auto"/>
        <w:jc w:val="center"/>
        <w:rPr>
          <w:rFonts w:ascii="Ecofont Vera Sans" w:hAnsi="Ecofont Vera Sans" w:cs="Calibri Light"/>
          <w:b/>
          <w:sz w:val="28"/>
        </w:rPr>
      </w:pPr>
    </w:p>
    <w:p w:rsidR="006F3B51" w:rsidRPr="003F4B26" w:rsidRDefault="006F3B51" w:rsidP="00061AFE">
      <w:pPr>
        <w:spacing w:after="0" w:line="240" w:lineRule="auto"/>
        <w:jc w:val="center"/>
        <w:rPr>
          <w:rFonts w:ascii="Ecofont Vera Sans" w:hAnsi="Ecofont Vera Sans" w:cs="Calibri Light"/>
          <w:b/>
          <w:sz w:val="18"/>
        </w:rPr>
      </w:pPr>
    </w:p>
    <w:p w:rsidR="006933AB" w:rsidRPr="003F4B26" w:rsidRDefault="006933AB" w:rsidP="00061AFE">
      <w:pPr>
        <w:spacing w:after="0" w:line="240" w:lineRule="auto"/>
        <w:jc w:val="center"/>
        <w:rPr>
          <w:rFonts w:ascii="Ecofont Vera Sans" w:hAnsi="Ecofont Vera Sans" w:cs="Calibri Light"/>
          <w:b/>
          <w:sz w:val="28"/>
        </w:rPr>
      </w:pPr>
    </w:p>
    <w:p w:rsidR="00CB751B" w:rsidRPr="003F4B26" w:rsidRDefault="00387748" w:rsidP="006933AB">
      <w:pPr>
        <w:spacing w:after="0" w:line="240" w:lineRule="auto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DADOS BÁSICOS DA</w:t>
      </w:r>
      <w:r w:rsidR="00CB751B" w:rsidRPr="003F4B26">
        <w:rPr>
          <w:rFonts w:ascii="Ecofont Vera Sans" w:hAnsi="Ecofont Vera Sans" w:cs="Calibri Light"/>
          <w:b/>
          <w:sz w:val="24"/>
          <w:szCs w:val="24"/>
        </w:rPr>
        <w:t xml:space="preserve"> UNIDADE</w:t>
      </w:r>
    </w:p>
    <w:p w:rsidR="00C039C6" w:rsidRPr="003F4B26" w:rsidRDefault="00C039C6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6933AB" w:rsidRDefault="006933AB" w:rsidP="00387748">
      <w:pPr>
        <w:spacing w:after="0" w:line="240" w:lineRule="auto"/>
        <w:jc w:val="both"/>
        <w:rPr>
          <w:rFonts w:ascii="Ecofont Vera Sans" w:hAnsi="Ecofont Vera Sans" w:cs="Calibri Light"/>
          <w:b/>
          <w:i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 xml:space="preserve">Requerente: </w:t>
      </w:r>
      <w:r w:rsidRPr="003F4B26">
        <w:rPr>
          <w:rFonts w:ascii="Ecofont Vera Sans" w:hAnsi="Ecofont Vera Sans" w:cs="Calibri Light"/>
          <w:b/>
          <w:i/>
          <w:sz w:val="24"/>
          <w:szCs w:val="24"/>
        </w:rPr>
        <w:t>(Chefe do setor ou pessoa por ele designada)</w:t>
      </w:r>
    </w:p>
    <w:p w:rsidR="007A5B96" w:rsidRPr="007A5B96" w:rsidRDefault="007A5B96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7A5B96">
        <w:rPr>
          <w:rFonts w:ascii="Ecofont Vera Sans" w:hAnsi="Ecofont Vera Sans" w:cs="Calibri Light"/>
          <w:b/>
          <w:sz w:val="24"/>
          <w:szCs w:val="24"/>
        </w:rPr>
        <w:t>Responsável pela unidade:</w:t>
      </w:r>
      <w:r w:rsidR="00B90858">
        <w:rPr>
          <w:rFonts w:ascii="Ecofont Vera Sans" w:hAnsi="Ecofont Vera Sans" w:cs="Calibri Light"/>
          <w:b/>
          <w:sz w:val="24"/>
          <w:szCs w:val="24"/>
        </w:rPr>
        <w:t xml:space="preserve"> </w:t>
      </w:r>
      <w:r w:rsidR="00B90858" w:rsidRPr="003F4B26">
        <w:rPr>
          <w:rFonts w:ascii="Ecofont Vera Sans" w:hAnsi="Ecofont Vera Sans" w:cs="Calibri Light"/>
          <w:b/>
          <w:i/>
          <w:sz w:val="24"/>
          <w:szCs w:val="24"/>
        </w:rPr>
        <w:t>(</w:t>
      </w:r>
      <w:r w:rsidR="00B90858">
        <w:rPr>
          <w:rFonts w:ascii="Ecofont Vera Sans" w:hAnsi="Ecofont Vera Sans" w:cs="Calibri Light"/>
          <w:b/>
          <w:i/>
          <w:sz w:val="24"/>
          <w:szCs w:val="24"/>
        </w:rPr>
        <w:t>Desembargador, Juiz Diretor do Fórum, Diretor</w:t>
      </w:r>
      <w:r w:rsidR="00B90858" w:rsidRPr="003F4B26">
        <w:rPr>
          <w:rFonts w:ascii="Ecofont Vera Sans" w:hAnsi="Ecofont Vera Sans" w:cs="Calibri Light"/>
          <w:b/>
          <w:i/>
          <w:sz w:val="24"/>
          <w:szCs w:val="24"/>
        </w:rPr>
        <w:t>)</w:t>
      </w:r>
    </w:p>
    <w:p w:rsidR="007A5B96" w:rsidRPr="007A5B96" w:rsidRDefault="007A5B96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7A5B96">
        <w:rPr>
          <w:rFonts w:ascii="Ecofont Vera Sans" w:hAnsi="Ecofont Vera Sans" w:cs="Calibri Light"/>
          <w:b/>
          <w:sz w:val="24"/>
          <w:szCs w:val="24"/>
        </w:rPr>
        <w:t>E-mail do responsável pela unidade:</w:t>
      </w:r>
    </w:p>
    <w:p w:rsidR="00387748" w:rsidRPr="003F4B26" w:rsidRDefault="00387748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Comarca:</w:t>
      </w:r>
    </w:p>
    <w:p w:rsidR="00387748" w:rsidRPr="003F4B26" w:rsidRDefault="00387748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 xml:space="preserve">Grau Jurisdicional: </w:t>
      </w:r>
    </w:p>
    <w:p w:rsidR="00387748" w:rsidRPr="003F4B26" w:rsidRDefault="00387748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Fórum ou Departamento:</w:t>
      </w:r>
    </w:p>
    <w:p w:rsidR="00387748" w:rsidRPr="003F4B26" w:rsidRDefault="00387748" w:rsidP="00387748">
      <w:pPr>
        <w:spacing w:after="0" w:line="240" w:lineRule="auto"/>
        <w:jc w:val="both"/>
        <w:rPr>
          <w:rFonts w:ascii="Ecofont Vera Sans" w:hAnsi="Ecofont Vera Sans" w:cs="Calibri Light"/>
          <w:b/>
          <w:i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 xml:space="preserve">Unidade Jurisdicional ou Administrativa: </w:t>
      </w:r>
      <w:r w:rsidRPr="003F4B26">
        <w:rPr>
          <w:rFonts w:ascii="Ecofont Vera Sans" w:hAnsi="Ecofont Vera Sans" w:cs="Calibri Light"/>
          <w:b/>
          <w:i/>
          <w:sz w:val="24"/>
          <w:szCs w:val="24"/>
        </w:rPr>
        <w:t>(Vara, Secretaria, Gabinete, Divisão, Centro, Núcleo, outros)</w:t>
      </w:r>
    </w:p>
    <w:p w:rsidR="00387748" w:rsidRPr="003F4B26" w:rsidRDefault="00387748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Ecomultiplicador:</w:t>
      </w:r>
    </w:p>
    <w:p w:rsidR="00C039C6" w:rsidRPr="003F4B26" w:rsidRDefault="00C039C6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Outros servidores envolvidos:</w:t>
      </w:r>
    </w:p>
    <w:p w:rsidR="00AF477C" w:rsidRPr="003F4B26" w:rsidRDefault="00AF477C" w:rsidP="00387748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  <w:highlight w:val="yellow"/>
        </w:rPr>
      </w:pPr>
    </w:p>
    <w:p w:rsidR="009A6375" w:rsidRPr="003F4B26" w:rsidRDefault="009A6375" w:rsidP="00061AFE">
      <w:pPr>
        <w:spacing w:after="0" w:line="240" w:lineRule="auto"/>
        <w:jc w:val="center"/>
        <w:rPr>
          <w:rFonts w:ascii="Ecofont Vera Sans" w:hAnsi="Ecofont Vera Sans" w:cs="Calibri Light"/>
          <w:b/>
          <w:sz w:val="24"/>
          <w:szCs w:val="24"/>
        </w:rPr>
      </w:pPr>
    </w:p>
    <w:p w:rsidR="00061AFE" w:rsidRPr="003F4B26" w:rsidRDefault="00420F4F" w:rsidP="006F3B51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Fotos das ilhas de lixeiras</w:t>
      </w:r>
      <w:r w:rsidR="007E0735" w:rsidRPr="003F4B26">
        <w:rPr>
          <w:rFonts w:ascii="Ecofont Vera Sans" w:hAnsi="Ecofont Vera Sans" w:cs="Calibri Light"/>
          <w:b/>
          <w:sz w:val="24"/>
          <w:szCs w:val="24"/>
        </w:rPr>
        <w:t>, canecas</w:t>
      </w:r>
      <w:r w:rsidR="006933AB" w:rsidRPr="003F4B26">
        <w:rPr>
          <w:rFonts w:ascii="Ecofont Vera Sans" w:hAnsi="Ecofont Vera Sans" w:cs="Calibri Light"/>
          <w:b/>
          <w:sz w:val="24"/>
          <w:szCs w:val="24"/>
        </w:rPr>
        <w:t xml:space="preserve"> e eventuais outras iniciativas: </w:t>
      </w:r>
    </w:p>
    <w:p w:rsidR="004271F5" w:rsidRPr="003F4B26" w:rsidRDefault="004271F5" w:rsidP="004271F5">
      <w:pPr>
        <w:pStyle w:val="PargrafodaLista"/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p w:rsidR="004271F5" w:rsidRPr="003F4B26" w:rsidRDefault="000D0169" w:rsidP="004271F5">
      <w:pPr>
        <w:keepNext/>
        <w:spacing w:after="0" w:line="240" w:lineRule="auto"/>
        <w:jc w:val="center"/>
        <w:rPr>
          <w:rFonts w:ascii="Ecofont Vera Sans" w:hAnsi="Ecofont Vera Sans"/>
        </w:rPr>
      </w:pPr>
      <w:r>
        <w:rPr>
          <w:rFonts w:ascii="Ecofont Vera Sans" w:hAnsi="Ecofont Vera Sans" w:cs="Calibri Light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195.75pt">
            <v:imagedata r:id="rId8" o:title="image4504"/>
          </v:shape>
        </w:pict>
      </w:r>
    </w:p>
    <w:p w:rsidR="004271F5" w:rsidRPr="003F4B26" w:rsidRDefault="004271F5" w:rsidP="004271F5">
      <w:pPr>
        <w:pStyle w:val="Legenda"/>
        <w:jc w:val="center"/>
        <w:rPr>
          <w:rFonts w:ascii="Ecofont Vera Sans" w:hAnsi="Ecofont Vera Sans" w:cs="Calibri Light"/>
          <w:sz w:val="28"/>
        </w:rPr>
      </w:pPr>
      <w:r w:rsidRPr="003F4B26">
        <w:rPr>
          <w:rFonts w:ascii="Ecofont Vera Sans" w:hAnsi="Ecofont Vera Sans" w:cs="Calibri Light"/>
        </w:rPr>
        <w:t xml:space="preserve">Figura </w:t>
      </w:r>
      <w:r w:rsidRPr="003F4B26">
        <w:rPr>
          <w:rFonts w:ascii="Ecofont Vera Sans" w:hAnsi="Ecofont Vera Sans" w:cs="Calibri Light"/>
        </w:rPr>
        <w:fldChar w:fldCharType="begin"/>
      </w:r>
      <w:r w:rsidRPr="003F4B26">
        <w:rPr>
          <w:rFonts w:ascii="Ecofont Vera Sans" w:hAnsi="Ecofont Vera Sans" w:cs="Calibri Light"/>
        </w:rPr>
        <w:instrText xml:space="preserve"> SEQ Figura \* ARABIC </w:instrText>
      </w:r>
      <w:r w:rsidRPr="003F4B26">
        <w:rPr>
          <w:rFonts w:ascii="Ecofont Vera Sans" w:hAnsi="Ecofont Vera Sans" w:cs="Calibri Light"/>
        </w:rPr>
        <w:fldChar w:fldCharType="separate"/>
      </w:r>
      <w:r w:rsidR="00544752">
        <w:rPr>
          <w:rFonts w:ascii="Ecofont Vera Sans" w:hAnsi="Ecofont Vera Sans" w:cs="Calibri Light"/>
          <w:noProof/>
        </w:rPr>
        <w:t>1</w:t>
      </w:r>
      <w:r w:rsidRPr="003F4B26">
        <w:rPr>
          <w:rFonts w:ascii="Ecofont Vera Sans" w:hAnsi="Ecofont Vera Sans" w:cs="Calibri Light"/>
        </w:rPr>
        <w:fldChar w:fldCharType="end"/>
      </w:r>
      <w:r w:rsidRPr="003F4B26">
        <w:rPr>
          <w:rFonts w:ascii="Ecofont Vera Sans" w:hAnsi="Ecofont Vera Sans" w:cs="Calibri Light"/>
        </w:rPr>
        <w:t xml:space="preserve"> - Departamento do Patrimônio</w:t>
      </w:r>
      <w:r w:rsidR="008B306B" w:rsidRPr="003F4B26">
        <w:rPr>
          <w:rFonts w:ascii="Ecofont Vera Sans" w:hAnsi="Ecofont Vera Sans" w:cs="Calibri Light"/>
        </w:rPr>
        <w:t xml:space="preserve"> (exemplo)</w:t>
      </w:r>
    </w:p>
    <w:p w:rsidR="004271F5" w:rsidRPr="003F4B26" w:rsidRDefault="004271F5" w:rsidP="004271F5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p w:rsidR="00387748" w:rsidRPr="003F4B26" w:rsidRDefault="00387748" w:rsidP="004271F5">
      <w:pPr>
        <w:keepNext/>
        <w:spacing w:after="0" w:line="240" w:lineRule="auto"/>
        <w:jc w:val="center"/>
        <w:rPr>
          <w:rFonts w:ascii="Ecofont Vera Sans" w:hAnsi="Ecofont Vera Sans"/>
        </w:rPr>
      </w:pPr>
    </w:p>
    <w:p w:rsidR="004271F5" w:rsidRPr="003F4B26" w:rsidRDefault="004271F5" w:rsidP="004271F5">
      <w:pPr>
        <w:keepNext/>
        <w:spacing w:after="0" w:line="240" w:lineRule="auto"/>
        <w:jc w:val="center"/>
        <w:rPr>
          <w:rFonts w:ascii="Ecofont Vera Sans" w:hAnsi="Ecofont Vera Sans"/>
        </w:rPr>
      </w:pPr>
      <w:r w:rsidRPr="003F4B26">
        <w:rPr>
          <w:rFonts w:ascii="Ecofont Vera Sans" w:hAnsi="Ecofont Vera Sans" w:cs="Calibri Light"/>
          <w:noProof/>
          <w:sz w:val="28"/>
          <w:lang w:eastAsia="pt-BR"/>
        </w:rPr>
        <w:drawing>
          <wp:inline distT="0" distB="0" distL="0" distR="0">
            <wp:extent cx="3110361" cy="23327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8-05-14 at 14.37.51 - Gab Coelh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517" cy="23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1F5" w:rsidRPr="003F4B26" w:rsidRDefault="004271F5" w:rsidP="004271F5">
      <w:pPr>
        <w:pStyle w:val="Legenda"/>
        <w:jc w:val="center"/>
        <w:rPr>
          <w:rFonts w:ascii="Ecofont Vera Sans" w:hAnsi="Ecofont Vera Sans" w:cs="Calibri Light"/>
        </w:rPr>
      </w:pPr>
      <w:r w:rsidRPr="003F4B26">
        <w:rPr>
          <w:rFonts w:ascii="Ecofont Vera Sans" w:hAnsi="Ecofont Vera Sans" w:cs="Calibri Light"/>
        </w:rPr>
        <w:t xml:space="preserve">Figura </w:t>
      </w:r>
      <w:r w:rsidRPr="003F4B26">
        <w:rPr>
          <w:rFonts w:ascii="Ecofont Vera Sans" w:hAnsi="Ecofont Vera Sans" w:cs="Calibri Light"/>
        </w:rPr>
        <w:fldChar w:fldCharType="begin"/>
      </w:r>
      <w:r w:rsidRPr="003F4B26">
        <w:rPr>
          <w:rFonts w:ascii="Ecofont Vera Sans" w:hAnsi="Ecofont Vera Sans" w:cs="Calibri Light"/>
        </w:rPr>
        <w:instrText xml:space="preserve"> SEQ Figura \* ARABIC </w:instrText>
      </w:r>
      <w:r w:rsidRPr="003F4B26">
        <w:rPr>
          <w:rFonts w:ascii="Ecofont Vera Sans" w:hAnsi="Ecofont Vera Sans" w:cs="Calibri Light"/>
        </w:rPr>
        <w:fldChar w:fldCharType="separate"/>
      </w:r>
      <w:r w:rsidR="00544752">
        <w:rPr>
          <w:rFonts w:ascii="Ecofont Vera Sans" w:hAnsi="Ecofont Vera Sans" w:cs="Calibri Light"/>
          <w:noProof/>
        </w:rPr>
        <w:t>2</w:t>
      </w:r>
      <w:r w:rsidRPr="003F4B26">
        <w:rPr>
          <w:rFonts w:ascii="Ecofont Vera Sans" w:hAnsi="Ecofont Vera Sans" w:cs="Calibri Light"/>
        </w:rPr>
        <w:fldChar w:fldCharType="end"/>
      </w:r>
      <w:r w:rsidR="00387748" w:rsidRPr="003F4B26">
        <w:rPr>
          <w:rFonts w:ascii="Ecofont Vera Sans" w:hAnsi="Ecofont Vera Sans" w:cs="Calibri Light"/>
        </w:rPr>
        <w:t xml:space="preserve"> - Gabinete de</w:t>
      </w:r>
      <w:r w:rsidRPr="003F4B26">
        <w:rPr>
          <w:rFonts w:ascii="Ecofont Vera Sans" w:hAnsi="Ecofont Vera Sans" w:cs="Calibri Light"/>
        </w:rPr>
        <w:t xml:space="preserve"> Desembargador </w:t>
      </w:r>
      <w:r w:rsidR="008B306B" w:rsidRPr="003F4B26">
        <w:rPr>
          <w:rFonts w:ascii="Ecofont Vera Sans" w:hAnsi="Ecofont Vera Sans" w:cs="Calibri Light"/>
        </w:rPr>
        <w:t>(exemplo)</w:t>
      </w:r>
    </w:p>
    <w:p w:rsidR="004271F5" w:rsidRPr="003F4B26" w:rsidRDefault="004271F5" w:rsidP="004271F5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p w:rsidR="00420F4F" w:rsidRPr="003F4B26" w:rsidRDefault="00420F4F" w:rsidP="006F3B51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Ecofont Vera Sans" w:hAnsi="Ecofont Vera Sans" w:cs="Calibri Light"/>
          <w:b/>
          <w:sz w:val="24"/>
        </w:rPr>
      </w:pPr>
      <w:r w:rsidRPr="003F4B26">
        <w:rPr>
          <w:rFonts w:ascii="Ecofont Vera Sans" w:hAnsi="Ecofont Vera Sans" w:cs="Calibri Light"/>
          <w:b/>
          <w:sz w:val="24"/>
        </w:rPr>
        <w:t>Inventário socioambiental do setor</w:t>
      </w:r>
      <w:r w:rsidR="006F3B51" w:rsidRPr="003F4B26">
        <w:rPr>
          <w:rFonts w:ascii="Ecofont Vera Sans" w:hAnsi="Ecofont Vera Sans" w:cs="Calibri Light"/>
          <w:b/>
          <w:sz w:val="24"/>
        </w:rPr>
        <w:t xml:space="preserve">: </w:t>
      </w:r>
    </w:p>
    <w:p w:rsidR="00420F4F" w:rsidRPr="003F4B26" w:rsidRDefault="00420F4F" w:rsidP="00420F4F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tbl>
      <w:tblPr>
        <w:tblStyle w:val="Tabelacomgrade"/>
        <w:tblW w:w="8226" w:type="dxa"/>
        <w:jc w:val="center"/>
        <w:tblBorders>
          <w:left w:val="none" w:sz="0" w:space="0" w:color="auto"/>
          <w:right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520"/>
        <w:gridCol w:w="1706"/>
      </w:tblGrid>
      <w:tr w:rsidR="00387748" w:rsidRPr="003F4B26" w:rsidTr="003F4B26">
        <w:trPr>
          <w:trHeight w:val="233"/>
          <w:jc w:val="center"/>
        </w:trPr>
        <w:tc>
          <w:tcPr>
            <w:tcW w:w="6520" w:type="dxa"/>
            <w:vMerge w:val="restart"/>
            <w:shd w:val="clear" w:color="auto" w:fill="DBE2CF" w:themeFill="accent3" w:themeFillTint="66"/>
            <w:noWrap/>
            <w:vAlign w:val="center"/>
            <w:hideMark/>
          </w:tcPr>
          <w:p w:rsidR="00387748" w:rsidRPr="003F4B26" w:rsidRDefault="00387748" w:rsidP="00387748">
            <w:pPr>
              <w:jc w:val="center"/>
              <w:rPr>
                <w:rFonts w:ascii="Ecofont Vera Sans" w:hAnsi="Ecofont Vera Sans"/>
                <w:b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b/>
                <w:sz w:val="20"/>
                <w:szCs w:val="20"/>
              </w:rPr>
              <w:t>ATIVIDADES</w:t>
            </w:r>
            <w:r w:rsidR="00AE500F" w:rsidRPr="003F4B26">
              <w:rPr>
                <w:rFonts w:ascii="Ecofont Vera Sans" w:hAnsi="Ecofont Vera Sans"/>
                <w:b/>
                <w:sz w:val="20"/>
                <w:szCs w:val="20"/>
              </w:rPr>
              <w:t xml:space="preserve"> ESSENCIAIS PARA A CERTIFICAÇÃO AMBIENTAL</w:t>
            </w:r>
          </w:p>
        </w:tc>
        <w:tc>
          <w:tcPr>
            <w:tcW w:w="1706" w:type="dxa"/>
            <w:vMerge w:val="restart"/>
            <w:shd w:val="clear" w:color="auto" w:fill="DBE2CF" w:themeFill="accent3" w:themeFillTint="66"/>
            <w:noWrap/>
            <w:vAlign w:val="center"/>
            <w:hideMark/>
          </w:tcPr>
          <w:p w:rsidR="00387748" w:rsidRPr="003F4B26" w:rsidRDefault="00387748" w:rsidP="00387748">
            <w:pPr>
              <w:jc w:val="center"/>
              <w:rPr>
                <w:rFonts w:ascii="Ecofont Vera Sans" w:hAnsi="Ecofont Vera Sans"/>
                <w:b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b/>
                <w:sz w:val="20"/>
                <w:szCs w:val="20"/>
              </w:rPr>
              <w:t>SIM/NÃO</w:t>
            </w:r>
          </w:p>
        </w:tc>
      </w:tr>
      <w:tr w:rsidR="00387748" w:rsidRPr="003F4B26" w:rsidTr="004C78B5">
        <w:trPr>
          <w:trHeight w:val="450"/>
          <w:jc w:val="center"/>
        </w:trPr>
        <w:tc>
          <w:tcPr>
            <w:tcW w:w="6520" w:type="dxa"/>
            <w:vMerge/>
            <w:shd w:val="clear" w:color="auto" w:fill="DBE2CF" w:themeFill="accent3" w:themeFillTint="66"/>
            <w:vAlign w:val="center"/>
            <w:hideMark/>
          </w:tcPr>
          <w:p w:rsidR="00387748" w:rsidRPr="003F4B26" w:rsidRDefault="00387748" w:rsidP="00387748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  <w:tc>
          <w:tcPr>
            <w:tcW w:w="1706" w:type="dxa"/>
            <w:vMerge/>
            <w:shd w:val="clear" w:color="auto" w:fill="DBE2CF" w:themeFill="accent3" w:themeFillTint="66"/>
            <w:vAlign w:val="center"/>
            <w:hideMark/>
          </w:tcPr>
          <w:p w:rsidR="00387748" w:rsidRPr="003F4B26" w:rsidRDefault="00387748" w:rsidP="00387748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  <w:tr w:rsidR="00387748" w:rsidRPr="003F4B26" w:rsidTr="004C78B5">
        <w:trPr>
          <w:trHeight w:val="698"/>
          <w:jc w:val="center"/>
        </w:trPr>
        <w:tc>
          <w:tcPr>
            <w:tcW w:w="6520" w:type="dxa"/>
            <w:vAlign w:val="center"/>
            <w:hideMark/>
          </w:tcPr>
          <w:p w:rsidR="00387748" w:rsidRPr="003F4B26" w:rsidRDefault="00387748" w:rsidP="00A21A9D">
            <w:pPr>
              <w:jc w:val="both"/>
              <w:rPr>
                <w:rFonts w:ascii="Ecofont Vera Sans" w:hAnsi="Ecofont Vera Sans"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sz w:val="20"/>
                <w:szCs w:val="20"/>
              </w:rPr>
              <w:t>Há utilização pela integralidade dos servidores do setor de copos e canecas retornáveis em substituição aos copos descartáveis</w:t>
            </w:r>
            <w:r w:rsidR="00AE500F" w:rsidRPr="003F4B26">
              <w:rPr>
                <w:rFonts w:ascii="Ecofont Vera Sans" w:hAnsi="Ecofont Vera Sans"/>
                <w:sz w:val="20"/>
                <w:szCs w:val="20"/>
              </w:rPr>
              <w:t>?</w:t>
            </w:r>
          </w:p>
          <w:p w:rsidR="00712311" w:rsidRPr="003F4B26" w:rsidRDefault="00712311" w:rsidP="00A21A9D">
            <w:pPr>
              <w:jc w:val="both"/>
              <w:rPr>
                <w:rFonts w:ascii="Ecofont Vera Sans" w:hAnsi="Ecofont Vera Sans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  <w:hideMark/>
          </w:tcPr>
          <w:p w:rsidR="00387748" w:rsidRPr="003F4B26" w:rsidRDefault="00387748" w:rsidP="00387748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  <w:tr w:rsidR="00387748" w:rsidRPr="003F4B26" w:rsidTr="004C78B5">
        <w:trPr>
          <w:trHeight w:val="698"/>
          <w:jc w:val="center"/>
        </w:trPr>
        <w:tc>
          <w:tcPr>
            <w:tcW w:w="6520" w:type="dxa"/>
            <w:vAlign w:val="center"/>
          </w:tcPr>
          <w:p w:rsidR="00387748" w:rsidRPr="003F4B26" w:rsidRDefault="00AE500F" w:rsidP="00A21A9D">
            <w:pPr>
              <w:jc w:val="both"/>
              <w:rPr>
                <w:rFonts w:ascii="Ecofont Vera Sans" w:hAnsi="Ecofont Vera Sans"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sz w:val="20"/>
                <w:szCs w:val="20"/>
              </w:rPr>
              <w:t>Há u</w:t>
            </w:r>
            <w:r w:rsidR="00387748" w:rsidRPr="003F4B26">
              <w:rPr>
                <w:rFonts w:ascii="Ecofont Vera Sans" w:hAnsi="Ecofont Vera Sans"/>
                <w:sz w:val="20"/>
                <w:szCs w:val="20"/>
              </w:rPr>
              <w:t>tilização de ilha de lixeiras de uso coletivo para o setor, composta por, no mínimo, uma lixeira para não recicláveis e uma para recicláveis</w:t>
            </w:r>
            <w:r w:rsidRPr="003F4B26">
              <w:rPr>
                <w:rFonts w:ascii="Ecofont Vera Sans" w:hAnsi="Ecofont Vera Sans"/>
                <w:sz w:val="20"/>
                <w:szCs w:val="20"/>
              </w:rPr>
              <w:t>?</w:t>
            </w:r>
          </w:p>
          <w:p w:rsidR="00712311" w:rsidRPr="003F4B26" w:rsidRDefault="00712311" w:rsidP="00A21A9D">
            <w:pPr>
              <w:jc w:val="both"/>
              <w:rPr>
                <w:rFonts w:ascii="Ecofont Vera Sans" w:hAnsi="Ecofont Vera Sans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387748" w:rsidRPr="003F4B26" w:rsidRDefault="00387748" w:rsidP="00387748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  <w:tr w:rsidR="00387748" w:rsidRPr="003F4B26" w:rsidTr="004C78B5">
        <w:trPr>
          <w:trHeight w:val="698"/>
          <w:jc w:val="center"/>
        </w:trPr>
        <w:tc>
          <w:tcPr>
            <w:tcW w:w="6520" w:type="dxa"/>
            <w:vAlign w:val="center"/>
          </w:tcPr>
          <w:p w:rsidR="00387748" w:rsidRPr="003F4B26" w:rsidRDefault="00AE500F" w:rsidP="00A21A9D">
            <w:pPr>
              <w:jc w:val="both"/>
              <w:rPr>
                <w:rFonts w:ascii="Ecofont Vera Sans" w:hAnsi="Ecofont Vera Sans"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sz w:val="20"/>
                <w:szCs w:val="20"/>
              </w:rPr>
              <w:t>As i</w:t>
            </w:r>
            <w:r w:rsidR="00387748" w:rsidRPr="003F4B26">
              <w:rPr>
                <w:rFonts w:ascii="Ecofont Vera Sans" w:hAnsi="Ecofont Vera Sans"/>
                <w:sz w:val="20"/>
                <w:szCs w:val="20"/>
              </w:rPr>
              <w:t>mpressões</w:t>
            </w:r>
            <w:r w:rsidRPr="003F4B26">
              <w:rPr>
                <w:rFonts w:ascii="Ecofont Vera Sans" w:hAnsi="Ecofont Vera Sans"/>
                <w:sz w:val="20"/>
                <w:szCs w:val="20"/>
              </w:rPr>
              <w:t xml:space="preserve"> da unidade são</w:t>
            </w:r>
            <w:r w:rsidR="00387748" w:rsidRPr="003F4B26">
              <w:rPr>
                <w:rFonts w:ascii="Ecofont Vera Sans" w:hAnsi="Ecofont Vera Sans"/>
                <w:sz w:val="20"/>
                <w:szCs w:val="20"/>
              </w:rPr>
              <w:t xml:space="preserve"> realizadas </w:t>
            </w:r>
            <w:r w:rsidRPr="003F4B26">
              <w:rPr>
                <w:rFonts w:ascii="Ecofont Vera Sans" w:hAnsi="Ecofont Vera Sans"/>
                <w:sz w:val="20"/>
                <w:szCs w:val="20"/>
              </w:rPr>
              <w:t>no</w:t>
            </w:r>
            <w:r w:rsidR="00387748" w:rsidRPr="003F4B26">
              <w:rPr>
                <w:rFonts w:ascii="Ecofont Vera Sans" w:hAnsi="Ecofont Vera Sans"/>
                <w:sz w:val="20"/>
                <w:szCs w:val="20"/>
              </w:rPr>
              <w:t xml:space="preserve"> modo frente e verso</w:t>
            </w:r>
            <w:r w:rsidRPr="003F4B26">
              <w:rPr>
                <w:rFonts w:ascii="Ecofont Vera Sans" w:hAnsi="Ecofont Vera Sans"/>
                <w:sz w:val="20"/>
                <w:szCs w:val="20"/>
              </w:rPr>
              <w:t>, conforme Resolução nº 44/2012 do Órgão Especial?</w:t>
            </w:r>
          </w:p>
          <w:p w:rsidR="00712311" w:rsidRPr="003F4B26" w:rsidRDefault="00712311" w:rsidP="00A21A9D">
            <w:pPr>
              <w:jc w:val="both"/>
              <w:rPr>
                <w:rFonts w:ascii="Ecofont Vera Sans" w:hAnsi="Ecofont Vera Sans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387748" w:rsidRPr="003F4B26" w:rsidRDefault="00387748" w:rsidP="00387748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</w:tbl>
    <w:p w:rsidR="00387748" w:rsidRPr="003F4B26" w:rsidRDefault="00387748" w:rsidP="00420F4F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tbl>
      <w:tblPr>
        <w:tblStyle w:val="Tabelacomgrade"/>
        <w:tblW w:w="8226" w:type="dxa"/>
        <w:jc w:val="center"/>
        <w:tblBorders>
          <w:left w:val="none" w:sz="0" w:space="0" w:color="auto"/>
          <w:right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520"/>
        <w:gridCol w:w="1706"/>
      </w:tblGrid>
      <w:tr w:rsidR="00AE500F" w:rsidRPr="003F4B26" w:rsidTr="003F4B26">
        <w:trPr>
          <w:trHeight w:val="233"/>
          <w:jc w:val="center"/>
        </w:trPr>
        <w:tc>
          <w:tcPr>
            <w:tcW w:w="6520" w:type="dxa"/>
            <w:vMerge w:val="restart"/>
            <w:shd w:val="clear" w:color="auto" w:fill="DBE2CF" w:themeFill="accent3" w:themeFillTint="66"/>
            <w:noWrap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b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b/>
                <w:sz w:val="20"/>
                <w:szCs w:val="20"/>
              </w:rPr>
              <w:t>ATIVIDADES EXTRAS</w:t>
            </w:r>
          </w:p>
        </w:tc>
        <w:tc>
          <w:tcPr>
            <w:tcW w:w="1706" w:type="dxa"/>
            <w:vMerge w:val="restart"/>
            <w:shd w:val="clear" w:color="auto" w:fill="DBE2CF" w:themeFill="accent3" w:themeFillTint="66"/>
            <w:noWrap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b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b/>
                <w:sz w:val="20"/>
                <w:szCs w:val="20"/>
              </w:rPr>
              <w:t>SIM/NÃO</w:t>
            </w:r>
          </w:p>
        </w:tc>
      </w:tr>
      <w:tr w:rsidR="00AE500F" w:rsidRPr="003F4B26" w:rsidTr="003F4B26">
        <w:trPr>
          <w:trHeight w:val="450"/>
          <w:jc w:val="center"/>
        </w:trPr>
        <w:tc>
          <w:tcPr>
            <w:tcW w:w="6520" w:type="dxa"/>
            <w:vMerge/>
            <w:shd w:val="clear" w:color="auto" w:fill="DBE2CF" w:themeFill="accent3" w:themeFillTint="66"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  <w:tc>
          <w:tcPr>
            <w:tcW w:w="1706" w:type="dxa"/>
            <w:vMerge/>
            <w:shd w:val="clear" w:color="auto" w:fill="DBE2CF" w:themeFill="accent3" w:themeFillTint="66"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  <w:tr w:rsidR="00AE500F" w:rsidRPr="003F4B26" w:rsidTr="003F4B26">
        <w:trPr>
          <w:trHeight w:val="623"/>
          <w:jc w:val="center"/>
        </w:trPr>
        <w:tc>
          <w:tcPr>
            <w:tcW w:w="6520" w:type="dxa"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sz w:val="20"/>
                <w:szCs w:val="20"/>
              </w:rPr>
              <w:t>Há divulgação de informações sobre sustentabilidade socioambiental?</w:t>
            </w:r>
          </w:p>
          <w:p w:rsidR="00712311" w:rsidRPr="003F4B26" w:rsidRDefault="00712311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  <w:tr w:rsidR="00AE500F" w:rsidRPr="003F4B26" w:rsidTr="003F4B26">
        <w:trPr>
          <w:trHeight w:val="568"/>
          <w:jc w:val="center"/>
        </w:trPr>
        <w:tc>
          <w:tcPr>
            <w:tcW w:w="6520" w:type="dxa"/>
            <w:vAlign w:val="center"/>
            <w:hideMark/>
          </w:tcPr>
          <w:p w:rsidR="00712311" w:rsidRPr="003F4B26" w:rsidRDefault="00C039C6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sz w:val="20"/>
                <w:szCs w:val="20"/>
              </w:rPr>
              <w:t>Há r</w:t>
            </w:r>
            <w:r w:rsidR="00AE500F" w:rsidRPr="003F4B26">
              <w:rPr>
                <w:rFonts w:ascii="Ecofont Vera Sans" w:hAnsi="Ecofont Vera Sans"/>
                <w:sz w:val="20"/>
                <w:szCs w:val="20"/>
              </w:rPr>
              <w:t>acionalização do consumo de energia, verificando se as luzes do setor e dos banheiros estão apagadas ao término do expediente</w:t>
            </w:r>
            <w:r w:rsidR="003F4B26" w:rsidRPr="003F4B26">
              <w:rPr>
                <w:rFonts w:ascii="Ecofont Vera Sans" w:hAnsi="Ecofont Vera Sans"/>
                <w:sz w:val="20"/>
                <w:szCs w:val="20"/>
              </w:rPr>
              <w:t xml:space="preserve">? As luzes ficam apagadas </w:t>
            </w:r>
            <w:r w:rsidR="00AF477C" w:rsidRPr="003F4B26">
              <w:rPr>
                <w:rFonts w:ascii="Ecofont Vera Sans" w:hAnsi="Ecofont Vera Sans"/>
                <w:sz w:val="20"/>
                <w:szCs w:val="20"/>
              </w:rPr>
              <w:t>quando há luz natural suficiente?</w:t>
            </w:r>
          </w:p>
        </w:tc>
        <w:tc>
          <w:tcPr>
            <w:tcW w:w="1706" w:type="dxa"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  <w:tr w:rsidR="00AE500F" w:rsidRPr="003F4B26" w:rsidTr="003F4B26">
        <w:trPr>
          <w:trHeight w:val="570"/>
          <w:jc w:val="center"/>
        </w:trPr>
        <w:tc>
          <w:tcPr>
            <w:tcW w:w="6520" w:type="dxa"/>
            <w:vAlign w:val="center"/>
            <w:hideMark/>
          </w:tcPr>
          <w:p w:rsidR="00AE500F" w:rsidRPr="003F4B26" w:rsidRDefault="00C039C6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sz w:val="20"/>
                <w:szCs w:val="20"/>
              </w:rPr>
              <w:t>Há r</w:t>
            </w:r>
            <w:r w:rsidR="00AE500F" w:rsidRPr="003F4B26">
              <w:rPr>
                <w:rFonts w:ascii="Ecofont Vera Sans" w:hAnsi="Ecofont Vera Sans"/>
                <w:sz w:val="20"/>
                <w:szCs w:val="20"/>
              </w:rPr>
              <w:t>eutilização de materiais</w:t>
            </w:r>
            <w:r w:rsidR="00AF477C" w:rsidRPr="003F4B26">
              <w:rPr>
                <w:rFonts w:ascii="Ecofont Vera Sans" w:hAnsi="Ecofont Vera Sans"/>
                <w:sz w:val="20"/>
                <w:szCs w:val="20"/>
              </w:rPr>
              <w:t xml:space="preserve"> (papéis, caixas, </w:t>
            </w:r>
            <w:proofErr w:type="spellStart"/>
            <w:r w:rsidR="00AF477C" w:rsidRPr="003F4B26">
              <w:rPr>
                <w:rFonts w:ascii="Ecofont Vera Sans" w:hAnsi="Ecofont Vera Sans"/>
                <w:sz w:val="20"/>
                <w:szCs w:val="20"/>
              </w:rPr>
              <w:t>etc</w:t>
            </w:r>
            <w:proofErr w:type="spellEnd"/>
            <w:r w:rsidR="00AF477C" w:rsidRPr="003F4B26">
              <w:rPr>
                <w:rFonts w:ascii="Ecofont Vera Sans" w:hAnsi="Ecofont Vera Sans"/>
                <w:sz w:val="20"/>
                <w:szCs w:val="20"/>
              </w:rPr>
              <w:t>)?</w:t>
            </w:r>
          </w:p>
        </w:tc>
        <w:tc>
          <w:tcPr>
            <w:tcW w:w="1706" w:type="dxa"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  <w:tr w:rsidR="00AE500F" w:rsidRPr="003F4B26" w:rsidTr="003F4B26">
        <w:trPr>
          <w:trHeight w:val="692"/>
          <w:jc w:val="center"/>
        </w:trPr>
        <w:tc>
          <w:tcPr>
            <w:tcW w:w="6520" w:type="dxa"/>
            <w:vAlign w:val="center"/>
            <w:hideMark/>
          </w:tcPr>
          <w:p w:rsidR="00AE500F" w:rsidRPr="003F4B26" w:rsidRDefault="00C039C6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sz w:val="20"/>
                <w:szCs w:val="20"/>
              </w:rPr>
              <w:t>Houve solicitação para d</w:t>
            </w:r>
            <w:r w:rsidR="00AE500F" w:rsidRPr="003F4B26">
              <w:rPr>
                <w:rFonts w:ascii="Ecofont Vera Sans" w:hAnsi="Ecofont Vera Sans"/>
                <w:sz w:val="20"/>
                <w:szCs w:val="20"/>
              </w:rPr>
              <w:t>evolução de materiais excedentes</w:t>
            </w:r>
            <w:r w:rsidR="002C280A" w:rsidRPr="003F4B26">
              <w:rPr>
                <w:rFonts w:ascii="Ecofont Vera Sans" w:hAnsi="Ecofont Vera Sans"/>
                <w:sz w:val="20"/>
                <w:szCs w:val="20"/>
              </w:rPr>
              <w:t xml:space="preserve"> ou inservíveis</w:t>
            </w:r>
            <w:r w:rsidR="00AE500F" w:rsidRPr="003F4B26">
              <w:rPr>
                <w:rFonts w:ascii="Ecofont Vera Sans" w:hAnsi="Ecofont Vera Sans"/>
                <w:sz w:val="20"/>
                <w:szCs w:val="20"/>
              </w:rPr>
              <w:t xml:space="preserve"> </w:t>
            </w:r>
            <w:r w:rsidR="002C280A" w:rsidRPr="003F4B26">
              <w:rPr>
                <w:rFonts w:ascii="Ecofont Vera Sans" w:hAnsi="Ecofont Vera Sans"/>
                <w:sz w:val="20"/>
                <w:szCs w:val="20"/>
              </w:rPr>
              <w:t>(materiais de consumo, bens permanentes ou eletroeletrônicos)?</w:t>
            </w:r>
          </w:p>
          <w:p w:rsidR="00712311" w:rsidRPr="003F4B26" w:rsidRDefault="00712311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  <w:hideMark/>
          </w:tcPr>
          <w:p w:rsidR="00AE500F" w:rsidRPr="003F4B26" w:rsidRDefault="00AE500F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  <w:tr w:rsidR="004C78B5" w:rsidRPr="003F4B26" w:rsidTr="003F4B26">
        <w:trPr>
          <w:trHeight w:val="692"/>
          <w:jc w:val="center"/>
        </w:trPr>
        <w:tc>
          <w:tcPr>
            <w:tcW w:w="6520" w:type="dxa"/>
            <w:vAlign w:val="center"/>
          </w:tcPr>
          <w:p w:rsidR="004C78B5" w:rsidRPr="003F4B26" w:rsidRDefault="004C78B5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  <w:r w:rsidRPr="003F4B26">
              <w:rPr>
                <w:rFonts w:ascii="Ecofont Vera Sans" w:hAnsi="Ecofont Vera Sans"/>
                <w:sz w:val="20"/>
                <w:szCs w:val="20"/>
              </w:rPr>
              <w:lastRenderedPageBreak/>
              <w:t xml:space="preserve">Dos materiais excedentes, é possível </w:t>
            </w:r>
            <w:r w:rsidR="00A21A9D" w:rsidRPr="003F4B26">
              <w:rPr>
                <w:rFonts w:ascii="Ecofont Vera Sans" w:hAnsi="Ecofont Vera Sans"/>
                <w:sz w:val="20"/>
                <w:szCs w:val="20"/>
              </w:rPr>
              <w:t>dispon</w:t>
            </w:r>
            <w:r w:rsidR="006F3B51" w:rsidRPr="003F4B26">
              <w:rPr>
                <w:rFonts w:ascii="Ecofont Vera Sans" w:hAnsi="Ecofont Vera Sans"/>
                <w:sz w:val="20"/>
                <w:szCs w:val="20"/>
              </w:rPr>
              <w:t>ibilizá-los</w:t>
            </w:r>
            <w:r w:rsidR="00A21A9D" w:rsidRPr="003F4B26">
              <w:rPr>
                <w:rFonts w:ascii="Ecofont Vera Sans" w:hAnsi="Ecofont Vera Sans"/>
                <w:sz w:val="20"/>
                <w:szCs w:val="20"/>
              </w:rPr>
              <w:t xml:space="preserve"> à outra unidade de seu fórum ou prédio</w:t>
            </w:r>
            <w:r w:rsidRPr="003F4B26">
              <w:rPr>
                <w:rFonts w:ascii="Ecofont Vera Sans" w:hAnsi="Ecofont Vera Sans"/>
                <w:sz w:val="20"/>
                <w:szCs w:val="20"/>
              </w:rPr>
              <w:t>, sem prejudicar a execução das atividades da unidade?</w:t>
            </w:r>
          </w:p>
          <w:p w:rsidR="00712311" w:rsidRPr="003F4B26" w:rsidRDefault="00712311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4C78B5" w:rsidRPr="003F4B26" w:rsidRDefault="004C78B5" w:rsidP="003F4B26">
            <w:pPr>
              <w:jc w:val="center"/>
              <w:rPr>
                <w:rFonts w:ascii="Ecofont Vera Sans" w:hAnsi="Ecofont Vera Sans"/>
                <w:sz w:val="20"/>
                <w:szCs w:val="20"/>
              </w:rPr>
            </w:pPr>
          </w:p>
        </w:tc>
      </w:tr>
    </w:tbl>
    <w:p w:rsidR="00AE500F" w:rsidRPr="003F4B26" w:rsidRDefault="00AE500F" w:rsidP="00420F4F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3C2021" w:rsidRDefault="003C2021" w:rsidP="00420F4F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420F4F" w:rsidRPr="003F4B26" w:rsidRDefault="00420F4F" w:rsidP="00420F4F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  <w:r w:rsidRPr="003F4B26">
        <w:rPr>
          <w:rFonts w:ascii="Ecofont Vera Sans" w:hAnsi="Ecofont Vera Sans" w:cs="Calibri Light"/>
          <w:sz w:val="24"/>
          <w:szCs w:val="24"/>
        </w:rPr>
        <w:t xml:space="preserve">O inventário socioambiental deverá ser apresentado na forma de tabela, conforme </w:t>
      </w:r>
      <w:r w:rsidRPr="003F4B26">
        <w:rPr>
          <w:rFonts w:ascii="Ecofont Vera Sans" w:hAnsi="Ecofont Vera Sans" w:cs="Calibri Light"/>
          <w:sz w:val="24"/>
          <w:szCs w:val="24"/>
          <w:u w:val="single"/>
        </w:rPr>
        <w:t>modelo</w:t>
      </w:r>
      <w:r w:rsidR="004C78B5" w:rsidRPr="003F4B26">
        <w:rPr>
          <w:rFonts w:ascii="Ecofont Vera Sans" w:hAnsi="Ecofont Vera Sans" w:cs="Calibri Light"/>
          <w:sz w:val="24"/>
          <w:szCs w:val="24"/>
        </w:rPr>
        <w:t xml:space="preserve"> apresentado abaixo. Ao final da lista, poderão ser acrescentados/</w:t>
      </w:r>
      <w:r w:rsidR="00A21A9D" w:rsidRPr="003F4B26">
        <w:rPr>
          <w:rFonts w:ascii="Ecofont Vera Sans" w:hAnsi="Ecofont Vera Sans" w:cs="Calibri Light"/>
          <w:sz w:val="24"/>
          <w:szCs w:val="24"/>
        </w:rPr>
        <w:t>excluídos</w:t>
      </w:r>
      <w:r w:rsidR="004C78B5" w:rsidRPr="003F4B26">
        <w:rPr>
          <w:rFonts w:ascii="Ecofont Vera Sans" w:hAnsi="Ecofont Vera Sans" w:cs="Calibri Light"/>
          <w:sz w:val="24"/>
          <w:szCs w:val="24"/>
        </w:rPr>
        <w:t xml:space="preserve"> materiais ou bens, com a finalidade de apresen</w:t>
      </w:r>
      <w:r w:rsidR="00796E9E">
        <w:rPr>
          <w:rFonts w:ascii="Ecofont Vera Sans" w:hAnsi="Ecofont Vera Sans" w:cs="Calibri Light"/>
          <w:sz w:val="24"/>
          <w:szCs w:val="24"/>
        </w:rPr>
        <w:t>tar a realidade de cada unidade (Os itens apresentados na tabela abaixo são meramente ilustrativos).</w:t>
      </w:r>
    </w:p>
    <w:p w:rsidR="00420F4F" w:rsidRPr="003F4B26" w:rsidRDefault="00420F4F" w:rsidP="00420F4F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tbl>
      <w:tblPr>
        <w:tblW w:w="72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  <w:gridCol w:w="1549"/>
        <w:gridCol w:w="1587"/>
        <w:gridCol w:w="1565"/>
      </w:tblGrid>
      <w:tr w:rsidR="00CB0040" w:rsidRPr="003F4B26" w:rsidTr="00CB0040">
        <w:trPr>
          <w:trHeight w:val="850"/>
          <w:jc w:val="center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b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b/>
                <w:color w:val="4B4B4B"/>
                <w:sz w:val="20"/>
                <w:szCs w:val="20"/>
                <w:lang w:eastAsia="pt-BR"/>
              </w:rPr>
              <w:t>MATERIAL</w:t>
            </w:r>
          </w:p>
        </w:tc>
        <w:tc>
          <w:tcPr>
            <w:tcW w:w="154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b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b/>
                <w:color w:val="4B4B4B"/>
                <w:sz w:val="20"/>
                <w:szCs w:val="20"/>
                <w:lang w:eastAsia="pt-BR"/>
              </w:rPr>
              <w:t>MATERIAIS INSERVÍVEIS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b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b/>
                <w:color w:val="4B4B4B"/>
                <w:sz w:val="20"/>
                <w:szCs w:val="20"/>
                <w:lang w:eastAsia="pt-BR"/>
              </w:rPr>
              <w:t>MATERIAIS PASSIVEIS DE UTILIZAÇÃO</w:t>
            </w:r>
          </w:p>
        </w:tc>
        <w:tc>
          <w:tcPr>
            <w:tcW w:w="1565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b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b/>
                <w:color w:val="4B4B4B"/>
                <w:sz w:val="20"/>
                <w:szCs w:val="20"/>
                <w:lang w:eastAsia="pt-BR"/>
              </w:rPr>
              <w:t>MATERIAIS EXCEDENTES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APARELHO DE FAX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SCANNER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COMPUTADORES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PROTOCOLADOR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IMPRESSORA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PASTAS AZ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TELEFONE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MESAS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CADEIRAS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ARMÁRIOS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CANETAS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LÁPIS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GRAMPEADOR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FURADOR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CARIMBOS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RESMAS DE PAPEL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ENVELOPE GRANDE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  <w:tr w:rsidR="00CB0040" w:rsidRPr="003F4B26" w:rsidTr="00CB0040">
        <w:trPr>
          <w:trHeight w:val="300"/>
          <w:jc w:val="center"/>
        </w:trPr>
        <w:tc>
          <w:tcPr>
            <w:tcW w:w="25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 w:rsidRPr="003F4B26"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OUTROS MATERIAIS A ESPECIFICAR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040" w:rsidRPr="003F4B26" w:rsidRDefault="00CB0040" w:rsidP="00420F4F">
            <w:pPr>
              <w:spacing w:after="0" w:line="240" w:lineRule="auto"/>
              <w:jc w:val="center"/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</w:pPr>
            <w:r>
              <w:rPr>
                <w:rFonts w:ascii="Ecofont Vera Sans" w:eastAsia="Times New Roman" w:hAnsi="Ecofont Vera Sans" w:cs="Calibri Light"/>
                <w:color w:val="4B4B4B"/>
                <w:sz w:val="20"/>
                <w:szCs w:val="20"/>
                <w:lang w:eastAsia="pt-BR"/>
              </w:rPr>
              <w:t>-</w:t>
            </w:r>
          </w:p>
        </w:tc>
      </w:tr>
    </w:tbl>
    <w:p w:rsidR="003F4B26" w:rsidRPr="003F4B26" w:rsidRDefault="003F4B26" w:rsidP="003F4B26">
      <w:pPr>
        <w:pStyle w:val="Legenda"/>
        <w:jc w:val="center"/>
        <w:rPr>
          <w:rFonts w:ascii="Ecofont Vera Sans" w:hAnsi="Ecofont Vera Sans" w:cs="Calibri Light"/>
        </w:rPr>
      </w:pPr>
      <w:r w:rsidRPr="003F4B26">
        <w:rPr>
          <w:rFonts w:ascii="Ecofont Vera Sans" w:hAnsi="Ecofont Vera Sans" w:cs="Calibri Light"/>
        </w:rPr>
        <w:t xml:space="preserve">Exemplo de materiais </w:t>
      </w:r>
      <w:r w:rsidR="00344D55">
        <w:rPr>
          <w:rFonts w:ascii="Ecofont Vera Sans" w:hAnsi="Ecofont Vera Sans" w:cs="Calibri Light"/>
        </w:rPr>
        <w:t xml:space="preserve">e quantidades </w:t>
      </w:r>
      <w:r w:rsidRPr="003F4B26">
        <w:rPr>
          <w:rFonts w:ascii="Ecofont Vera Sans" w:hAnsi="Ecofont Vera Sans" w:cs="Calibri Light"/>
        </w:rPr>
        <w:t>para inventário socioambiental do setor.</w:t>
      </w:r>
    </w:p>
    <w:p w:rsidR="00A21A9D" w:rsidRPr="003F4B26" w:rsidRDefault="00A21A9D" w:rsidP="00A21A9D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p w:rsidR="00AF477C" w:rsidRPr="003F4B26" w:rsidRDefault="00AF477C" w:rsidP="006F3B51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 xml:space="preserve">Citar eventuais iniciativas/práticas socioambientais desenvolvidas na unidade: </w:t>
      </w:r>
    </w:p>
    <w:p w:rsidR="00712311" w:rsidRPr="003F4B26" w:rsidRDefault="00712311" w:rsidP="00AF477C">
      <w:pPr>
        <w:spacing w:after="0" w:line="240" w:lineRule="auto"/>
        <w:jc w:val="both"/>
        <w:rPr>
          <w:rFonts w:ascii="Ecofont Vera Sans" w:hAnsi="Ecofont Vera Sans" w:cs="Calibri Light"/>
          <w:b/>
          <w:sz w:val="28"/>
        </w:rPr>
      </w:pPr>
    </w:p>
    <w:p w:rsidR="00AF477C" w:rsidRPr="003F4B26" w:rsidRDefault="00AF477C" w:rsidP="00AF4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AF477C" w:rsidRPr="003F4B26" w:rsidRDefault="00AF477C" w:rsidP="00AF4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AF477C" w:rsidRPr="003F4B26" w:rsidRDefault="00AF477C" w:rsidP="00AF4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6F3B51" w:rsidRPr="003F4B26" w:rsidRDefault="006F3B51" w:rsidP="00AF4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6F3B51" w:rsidRPr="003F4B26" w:rsidRDefault="006F3B51" w:rsidP="00AF4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AF477C" w:rsidRPr="003F4B26" w:rsidRDefault="00AF477C" w:rsidP="00AF4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AF477C" w:rsidRPr="003F4B26" w:rsidRDefault="00AF477C" w:rsidP="00AF4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AF477C" w:rsidRPr="003F4B26" w:rsidRDefault="00AF477C" w:rsidP="00AF477C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p w:rsidR="00AF477C" w:rsidRPr="003F4B26" w:rsidRDefault="00AF477C" w:rsidP="00AF477C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p w:rsidR="006F3B51" w:rsidRPr="003F4B26" w:rsidRDefault="006F3B51" w:rsidP="00AF477C">
      <w:pPr>
        <w:spacing w:after="0" w:line="240" w:lineRule="auto"/>
        <w:jc w:val="center"/>
        <w:rPr>
          <w:rFonts w:ascii="Ecofont Vera Sans" w:hAnsi="Ecofont Vera Sans" w:cs="Calibri Light"/>
          <w:b/>
          <w:sz w:val="24"/>
          <w:szCs w:val="24"/>
        </w:rPr>
      </w:pPr>
    </w:p>
    <w:p w:rsidR="003C2021" w:rsidRDefault="003C2021" w:rsidP="00AF477C">
      <w:pPr>
        <w:spacing w:after="0" w:line="240" w:lineRule="auto"/>
        <w:jc w:val="center"/>
        <w:rPr>
          <w:rFonts w:ascii="Ecofont Vera Sans" w:hAnsi="Ecofont Vera Sans" w:cs="Calibri Light"/>
          <w:b/>
          <w:sz w:val="24"/>
          <w:szCs w:val="24"/>
        </w:rPr>
      </w:pPr>
    </w:p>
    <w:p w:rsidR="00AF477C" w:rsidRPr="003F4B26" w:rsidRDefault="00AF477C" w:rsidP="00AF477C">
      <w:pPr>
        <w:spacing w:after="0" w:line="240" w:lineRule="auto"/>
        <w:jc w:val="center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DATA: __/__/____</w:t>
      </w:r>
    </w:p>
    <w:p w:rsidR="00A21A9D" w:rsidRPr="003F4B26" w:rsidRDefault="00A21A9D" w:rsidP="00A21A9D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A21A9D" w:rsidRDefault="00A21A9D" w:rsidP="00A21A9D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3C2021" w:rsidRPr="003F4B26" w:rsidRDefault="003C2021" w:rsidP="00A21A9D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AF477C" w:rsidRPr="003F4B26" w:rsidRDefault="00AF477C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</w:p>
    <w:p w:rsidR="00AF477C" w:rsidRPr="003F4B26" w:rsidRDefault="00AF477C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  <w:r w:rsidRPr="003F4B26">
        <w:rPr>
          <w:rFonts w:ascii="Ecofont Vera Sans" w:hAnsi="Ecofont Vera Sans" w:cs="Calibri Light"/>
          <w:sz w:val="24"/>
          <w:szCs w:val="24"/>
        </w:rPr>
        <w:t>____________________________________</w:t>
      </w:r>
    </w:p>
    <w:p w:rsidR="00AF477C" w:rsidRPr="003F4B26" w:rsidRDefault="00AF477C" w:rsidP="00796E9E">
      <w:pPr>
        <w:spacing w:before="120" w:after="0" w:line="240" w:lineRule="auto"/>
        <w:jc w:val="center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SERVIDOR</w:t>
      </w:r>
      <w:r w:rsidR="006F3B51" w:rsidRPr="003F4B26">
        <w:rPr>
          <w:rFonts w:ascii="Ecofont Vera Sans" w:hAnsi="Ecofont Vera Sans" w:cs="Calibri Light"/>
          <w:b/>
          <w:sz w:val="24"/>
          <w:szCs w:val="24"/>
        </w:rPr>
        <w:t>/MAGISTRADO</w:t>
      </w:r>
      <w:r w:rsidRPr="003F4B26">
        <w:rPr>
          <w:rFonts w:ascii="Ecofont Vera Sans" w:hAnsi="Ecofont Vera Sans" w:cs="Calibri Light"/>
          <w:b/>
          <w:sz w:val="24"/>
          <w:szCs w:val="24"/>
        </w:rPr>
        <w:t xml:space="preserve"> REQUERENTE</w:t>
      </w:r>
    </w:p>
    <w:p w:rsidR="00AF477C" w:rsidRPr="003F4B26" w:rsidRDefault="00AF477C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</w:p>
    <w:p w:rsidR="00AF477C" w:rsidRPr="003F4B26" w:rsidRDefault="00AF477C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</w:p>
    <w:p w:rsidR="00AF477C" w:rsidRPr="003F4B26" w:rsidRDefault="00AF477C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</w:p>
    <w:p w:rsidR="00AF477C" w:rsidRDefault="00AF477C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  <w:r w:rsidRPr="003F4B26">
        <w:rPr>
          <w:rFonts w:ascii="Ecofont Vera Sans" w:hAnsi="Ecofont Vera Sans" w:cs="Calibri Light"/>
          <w:sz w:val="24"/>
          <w:szCs w:val="24"/>
        </w:rPr>
        <w:t>Visto. Aprovo.</w:t>
      </w:r>
    </w:p>
    <w:p w:rsidR="003C2021" w:rsidRPr="003F4B26" w:rsidRDefault="003C2021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</w:p>
    <w:p w:rsidR="00AF477C" w:rsidRPr="003F4B26" w:rsidRDefault="00AF477C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</w:p>
    <w:p w:rsidR="006F3B51" w:rsidRPr="003F4B26" w:rsidRDefault="006F3B51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</w:p>
    <w:p w:rsidR="00AF477C" w:rsidRPr="003F4B26" w:rsidRDefault="00AF477C" w:rsidP="003C2021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  <w:r w:rsidRPr="003F4B26">
        <w:rPr>
          <w:rFonts w:ascii="Ecofont Vera Sans" w:hAnsi="Ecofont Vera Sans" w:cs="Calibri Light"/>
          <w:sz w:val="24"/>
          <w:szCs w:val="24"/>
        </w:rPr>
        <w:t>_____________________________________</w:t>
      </w:r>
    </w:p>
    <w:p w:rsidR="00AF477C" w:rsidRPr="003F4B26" w:rsidRDefault="00AF477C" w:rsidP="00796E9E">
      <w:pPr>
        <w:spacing w:before="120" w:after="0" w:line="240" w:lineRule="auto"/>
        <w:jc w:val="center"/>
        <w:rPr>
          <w:rFonts w:ascii="Ecofont Vera Sans" w:hAnsi="Ecofont Vera Sans" w:cs="Calibri Light"/>
          <w:b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ECOMULTIPLICADOR</w:t>
      </w:r>
    </w:p>
    <w:p w:rsidR="00AF477C" w:rsidRPr="003F4B26" w:rsidRDefault="00AF477C" w:rsidP="00AF477C">
      <w:pPr>
        <w:spacing w:after="0" w:line="240" w:lineRule="auto"/>
        <w:jc w:val="center"/>
        <w:rPr>
          <w:rFonts w:ascii="Ecofont Vera Sans" w:hAnsi="Ecofont Vera Sans" w:cs="Calibri Light"/>
          <w:sz w:val="24"/>
          <w:szCs w:val="24"/>
        </w:rPr>
      </w:pPr>
    </w:p>
    <w:p w:rsidR="003F4B26" w:rsidRDefault="003F4B26" w:rsidP="00A21A9D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3F4B26" w:rsidRDefault="003F4B26">
      <w:pPr>
        <w:rPr>
          <w:rFonts w:ascii="Ecofont Vera Sans" w:hAnsi="Ecofont Vera Sans" w:cs="Calibri Light"/>
          <w:sz w:val="24"/>
          <w:szCs w:val="24"/>
        </w:rPr>
      </w:pPr>
      <w:r>
        <w:rPr>
          <w:rFonts w:ascii="Ecofont Vera Sans" w:hAnsi="Ecofont Vera Sans" w:cs="Calibri Light"/>
          <w:sz w:val="24"/>
          <w:szCs w:val="24"/>
        </w:rPr>
        <w:br w:type="page"/>
      </w:r>
    </w:p>
    <w:p w:rsidR="003F4B26" w:rsidRDefault="003F4B26" w:rsidP="00A21A9D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3F4B26" w:rsidRDefault="003F4B26" w:rsidP="006F3B51">
      <w:pPr>
        <w:spacing w:after="0" w:line="240" w:lineRule="auto"/>
        <w:jc w:val="center"/>
        <w:rPr>
          <w:rFonts w:ascii="Ecofont Vera Sans" w:hAnsi="Ecofont Vera Sans" w:cs="Calibri Light"/>
          <w:b/>
          <w:sz w:val="24"/>
          <w:szCs w:val="24"/>
          <w:u w:val="single"/>
        </w:rPr>
      </w:pPr>
    </w:p>
    <w:p w:rsidR="00AF477C" w:rsidRPr="003F4B26" w:rsidRDefault="006F3B51" w:rsidP="006F3B51">
      <w:pPr>
        <w:spacing w:after="0" w:line="240" w:lineRule="auto"/>
        <w:jc w:val="center"/>
        <w:rPr>
          <w:rFonts w:ascii="Ecofont Vera Sans" w:hAnsi="Ecofont Vera Sans" w:cs="Calibri Light"/>
          <w:b/>
          <w:sz w:val="24"/>
          <w:szCs w:val="24"/>
          <w:u w:val="single"/>
        </w:rPr>
      </w:pPr>
      <w:r w:rsidRPr="003F4B26">
        <w:rPr>
          <w:rFonts w:ascii="Ecofont Vera Sans" w:hAnsi="Ecofont Vera Sans" w:cs="Calibri Light"/>
          <w:b/>
          <w:sz w:val="24"/>
          <w:szCs w:val="24"/>
          <w:u w:val="single"/>
        </w:rPr>
        <w:t>MATERIAL COMPLEMENTAR:</w:t>
      </w:r>
    </w:p>
    <w:p w:rsidR="00AF477C" w:rsidRPr="003F4B26" w:rsidRDefault="00AF477C" w:rsidP="00A21A9D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7F4314" w:rsidRDefault="007F4314" w:rsidP="00712311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</w:p>
    <w:p w:rsidR="00A21A9D" w:rsidRPr="003F4B26" w:rsidRDefault="006A06D8" w:rsidP="006A06D8">
      <w:pPr>
        <w:spacing w:after="0" w:line="240" w:lineRule="auto"/>
        <w:jc w:val="center"/>
        <w:rPr>
          <w:rFonts w:ascii="Ecofont Vera Sans" w:hAnsi="Ecofont Vera Sans" w:cs="Calibri Light"/>
          <w:b/>
          <w:sz w:val="24"/>
          <w:szCs w:val="24"/>
        </w:rPr>
      </w:pPr>
      <w:r>
        <w:rPr>
          <w:rFonts w:ascii="Ecofont Vera Sans" w:hAnsi="Ecofont Vera Sans" w:cs="Calibri Light"/>
          <w:b/>
          <w:sz w:val="24"/>
          <w:szCs w:val="24"/>
        </w:rPr>
        <w:t>GLOSSÁRIO</w:t>
      </w:r>
    </w:p>
    <w:p w:rsidR="00A21A9D" w:rsidRPr="003F4B26" w:rsidRDefault="00A21A9D" w:rsidP="00A21A9D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D10B8B" w:rsidRPr="003F4B26" w:rsidRDefault="00D10B8B" w:rsidP="00420F4F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C62FB7" w:rsidRPr="003F4B26" w:rsidRDefault="00420F4F" w:rsidP="00420F4F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 xml:space="preserve">MATERIAIS INSERVÍVEIS: </w:t>
      </w:r>
      <w:r w:rsidR="00C62FB7" w:rsidRPr="003F4B26">
        <w:rPr>
          <w:rFonts w:ascii="Ecofont Vera Sans" w:hAnsi="Ecofont Vera Sans" w:cs="Calibri Light"/>
          <w:sz w:val="24"/>
          <w:szCs w:val="24"/>
        </w:rPr>
        <w:t>É o bem considerado ocioso, cuja recuperação é antieconômica ou impossível, não sendo, portanto, mais viável sua utilização em qualquer atividade relacionada ao serviço prestado</w:t>
      </w:r>
      <w:r w:rsidR="009C0689" w:rsidRPr="003F4B26">
        <w:rPr>
          <w:rFonts w:ascii="Ecofont Vera Sans" w:hAnsi="Ecofont Vera Sans" w:cs="Calibri Light"/>
          <w:sz w:val="24"/>
          <w:szCs w:val="24"/>
        </w:rPr>
        <w:t xml:space="preserve"> (Instrução Normativa 04/2010)</w:t>
      </w:r>
      <w:r w:rsidR="00C62FB7" w:rsidRPr="003F4B26">
        <w:rPr>
          <w:rFonts w:ascii="Ecofont Vera Sans" w:hAnsi="Ecofont Vera Sans" w:cs="Calibri Light"/>
          <w:sz w:val="24"/>
          <w:szCs w:val="24"/>
        </w:rPr>
        <w:t xml:space="preserve">. Devem ser devolvidos ao Departamento do Patrimônio. </w:t>
      </w:r>
    </w:p>
    <w:p w:rsidR="00C32E5E" w:rsidRPr="003F4B26" w:rsidRDefault="00C32E5E" w:rsidP="00420F4F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51055C" w:rsidRPr="003F4B26" w:rsidRDefault="00420F4F" w:rsidP="00420F4F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 xml:space="preserve">MATERIAIS PASSÍVEIS DE UTILIZAÇÃO: </w:t>
      </w:r>
      <w:r w:rsidR="005F4DD1" w:rsidRPr="003F4B26">
        <w:rPr>
          <w:rFonts w:ascii="Ecofont Vera Sans" w:hAnsi="Ecofont Vera Sans" w:cs="Calibri Light"/>
          <w:sz w:val="24"/>
          <w:szCs w:val="24"/>
        </w:rPr>
        <w:t>Materiais que deverão ser reutilizados</w:t>
      </w:r>
      <w:r w:rsidR="003D503E" w:rsidRPr="003F4B26">
        <w:rPr>
          <w:rFonts w:ascii="Ecofont Vera Sans" w:hAnsi="Ecofont Vera Sans" w:cs="Calibri Light"/>
          <w:sz w:val="24"/>
          <w:szCs w:val="24"/>
        </w:rPr>
        <w:t xml:space="preserve"> pela unidade</w:t>
      </w:r>
      <w:r w:rsidR="005F4DD1" w:rsidRPr="003F4B26">
        <w:rPr>
          <w:rFonts w:ascii="Ecofont Vera Sans" w:hAnsi="Ecofont Vera Sans" w:cs="Calibri Light"/>
          <w:sz w:val="24"/>
          <w:szCs w:val="24"/>
        </w:rPr>
        <w:t>.</w:t>
      </w:r>
      <w:r w:rsidR="00A96689" w:rsidRPr="003F4B26">
        <w:rPr>
          <w:rFonts w:ascii="Ecofont Vera Sans" w:hAnsi="Ecofont Vera Sans" w:cs="Calibri Light"/>
          <w:sz w:val="24"/>
          <w:szCs w:val="24"/>
        </w:rPr>
        <w:t xml:space="preserve"> Canetas</w:t>
      </w:r>
      <w:r w:rsidR="00C05001" w:rsidRPr="003F4B26">
        <w:rPr>
          <w:rFonts w:ascii="Ecofont Vera Sans" w:hAnsi="Ecofont Vera Sans" w:cs="Calibri Light"/>
          <w:sz w:val="24"/>
          <w:szCs w:val="24"/>
        </w:rPr>
        <w:t>,</w:t>
      </w:r>
      <w:r w:rsidR="00A96689" w:rsidRPr="003F4B26">
        <w:rPr>
          <w:rFonts w:ascii="Ecofont Vera Sans" w:hAnsi="Ecofont Vera Sans" w:cs="Calibri Light"/>
          <w:sz w:val="24"/>
          <w:szCs w:val="24"/>
        </w:rPr>
        <w:t xml:space="preserve"> lápis</w:t>
      </w:r>
      <w:r w:rsidR="00C05001" w:rsidRPr="003F4B26">
        <w:rPr>
          <w:rFonts w:ascii="Ecofont Vera Sans" w:hAnsi="Ecofont Vera Sans" w:cs="Calibri Light"/>
          <w:sz w:val="24"/>
          <w:szCs w:val="24"/>
        </w:rPr>
        <w:t>, borrachas</w:t>
      </w:r>
      <w:r w:rsidR="00A96689" w:rsidRPr="003F4B26">
        <w:rPr>
          <w:rFonts w:ascii="Ecofont Vera Sans" w:hAnsi="Ecofont Vera Sans" w:cs="Calibri Light"/>
          <w:sz w:val="24"/>
          <w:szCs w:val="24"/>
        </w:rPr>
        <w:t xml:space="preserve"> </w:t>
      </w:r>
      <w:r w:rsidR="005F4DD1" w:rsidRPr="003F4B26">
        <w:rPr>
          <w:rFonts w:ascii="Ecofont Vera Sans" w:hAnsi="Ecofont Vera Sans" w:cs="Calibri Light"/>
          <w:sz w:val="24"/>
          <w:szCs w:val="24"/>
        </w:rPr>
        <w:t xml:space="preserve">- Utilize até o final, evitando o desperdício desnecessário. </w:t>
      </w:r>
      <w:r w:rsidR="0051055C" w:rsidRPr="003F4B26">
        <w:rPr>
          <w:rFonts w:ascii="Ecofont Vera Sans" w:hAnsi="Ecofont Vera Sans" w:cs="Calibri Light"/>
          <w:sz w:val="24"/>
          <w:szCs w:val="24"/>
        </w:rPr>
        <w:t>Folh</w:t>
      </w:r>
      <w:r w:rsidR="009C0689" w:rsidRPr="003F4B26">
        <w:rPr>
          <w:rFonts w:ascii="Ecofont Vera Sans" w:hAnsi="Ecofont Vera Sans" w:cs="Calibri Light"/>
          <w:sz w:val="24"/>
          <w:szCs w:val="24"/>
        </w:rPr>
        <w:t xml:space="preserve">as impressas em somente </w:t>
      </w:r>
      <w:proofErr w:type="gramStart"/>
      <w:r w:rsidR="009C0689" w:rsidRPr="003F4B26">
        <w:rPr>
          <w:rFonts w:ascii="Ecofont Vera Sans" w:hAnsi="Ecofont Vera Sans" w:cs="Calibri Light"/>
          <w:sz w:val="24"/>
          <w:szCs w:val="24"/>
        </w:rPr>
        <w:t xml:space="preserve">um </w:t>
      </w:r>
      <w:r w:rsidR="000D0169">
        <w:rPr>
          <w:rFonts w:ascii="Ecofont Vera Sans" w:hAnsi="Ecofont Vera Sans" w:cs="Calibri Light"/>
          <w:sz w:val="24"/>
          <w:szCs w:val="24"/>
        </w:rPr>
        <w:t xml:space="preserve">dos </w:t>
      </w:r>
      <w:r w:rsidR="009C0689" w:rsidRPr="003F4B26">
        <w:rPr>
          <w:rFonts w:ascii="Ecofont Vera Sans" w:hAnsi="Ecofont Vera Sans" w:cs="Calibri Light"/>
          <w:sz w:val="24"/>
          <w:szCs w:val="24"/>
        </w:rPr>
        <w:t>lado</w:t>
      </w:r>
      <w:r w:rsidR="000D0169">
        <w:rPr>
          <w:rFonts w:ascii="Ecofont Vera Sans" w:hAnsi="Ecofont Vera Sans" w:cs="Calibri Light"/>
          <w:sz w:val="24"/>
          <w:szCs w:val="24"/>
        </w:rPr>
        <w:t>s</w:t>
      </w:r>
      <w:r w:rsidR="009C0689" w:rsidRPr="003F4B26">
        <w:rPr>
          <w:rFonts w:ascii="Ecofont Vera Sans" w:hAnsi="Ecofont Vera Sans" w:cs="Calibri Light"/>
          <w:sz w:val="24"/>
          <w:szCs w:val="24"/>
        </w:rPr>
        <w:t xml:space="preserve"> </w:t>
      </w:r>
      <w:r w:rsidR="0051055C" w:rsidRPr="003F4B26">
        <w:rPr>
          <w:rFonts w:ascii="Ecofont Vera Sans" w:hAnsi="Ecofont Vera Sans" w:cs="Calibri Light"/>
          <w:sz w:val="24"/>
          <w:szCs w:val="24"/>
        </w:rPr>
        <w:t>podem</w:t>
      </w:r>
      <w:proofErr w:type="gramEnd"/>
      <w:r w:rsidR="0051055C" w:rsidRPr="003F4B26">
        <w:rPr>
          <w:rFonts w:ascii="Ecofont Vera Sans" w:hAnsi="Ecofont Vera Sans" w:cs="Calibri Light"/>
          <w:sz w:val="24"/>
          <w:szCs w:val="24"/>
        </w:rPr>
        <w:t xml:space="preserve"> ser utilizadas como blocos de rascunho.</w:t>
      </w:r>
      <w:r w:rsidR="00A96689" w:rsidRPr="003F4B26">
        <w:rPr>
          <w:rFonts w:ascii="Ecofont Vera Sans" w:hAnsi="Ecofont Vera Sans" w:cs="Calibri Light"/>
          <w:sz w:val="24"/>
          <w:szCs w:val="24"/>
        </w:rPr>
        <w:t xml:space="preserve"> Equipamentos e materiais eletrônicos ultrapassados, com defeito ou sem utilização devem ser devolvidos ao Departamento do Patrimônio.</w:t>
      </w:r>
    </w:p>
    <w:p w:rsidR="0051055C" w:rsidRPr="003F4B26" w:rsidRDefault="0051055C" w:rsidP="00420F4F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5F4DD1" w:rsidRPr="003F4B26" w:rsidRDefault="005F4DD1" w:rsidP="005F4DD1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  <w:r w:rsidRPr="003F4B26">
        <w:rPr>
          <w:rFonts w:ascii="Ecofont Vera Sans" w:hAnsi="Ecofont Vera Sans" w:cs="Calibri Light"/>
          <w:b/>
          <w:sz w:val="24"/>
          <w:szCs w:val="24"/>
        </w:rPr>
        <w:t>MATERIAIS EXCEDENTES:</w:t>
      </w:r>
      <w:r w:rsidRPr="003F4B26">
        <w:rPr>
          <w:rFonts w:ascii="Ecofont Vera Sans" w:hAnsi="Ecofont Vera Sans" w:cs="Calibri Light"/>
          <w:sz w:val="24"/>
          <w:szCs w:val="24"/>
        </w:rPr>
        <w:t xml:space="preserve"> Todos materiais</w:t>
      </w:r>
      <w:r w:rsidR="00B26AE0" w:rsidRPr="003F4B26">
        <w:rPr>
          <w:rFonts w:ascii="Ecofont Vera Sans" w:hAnsi="Ecofont Vera Sans" w:cs="Calibri Light"/>
          <w:sz w:val="24"/>
          <w:szCs w:val="24"/>
        </w:rPr>
        <w:t xml:space="preserve"> que estão em excesso</w:t>
      </w:r>
      <w:r w:rsidRPr="003F4B26">
        <w:rPr>
          <w:rFonts w:ascii="Ecofont Vera Sans" w:hAnsi="Ecofont Vera Sans" w:cs="Calibri Light"/>
          <w:sz w:val="24"/>
          <w:szCs w:val="24"/>
        </w:rPr>
        <w:t xml:space="preserve"> </w:t>
      </w:r>
      <w:r w:rsidR="00C05001" w:rsidRPr="003F4B26">
        <w:rPr>
          <w:rFonts w:ascii="Ecofont Vera Sans" w:hAnsi="Ecofont Vera Sans" w:cs="Calibri Light"/>
          <w:sz w:val="24"/>
          <w:szCs w:val="24"/>
        </w:rPr>
        <w:t xml:space="preserve">no setor </w:t>
      </w:r>
      <w:r w:rsidRPr="003F4B26">
        <w:rPr>
          <w:rFonts w:ascii="Ecofont Vera Sans" w:hAnsi="Ecofont Vera Sans" w:cs="Calibri Light"/>
          <w:sz w:val="24"/>
          <w:szCs w:val="24"/>
        </w:rPr>
        <w:t>e podem ser utilizados</w:t>
      </w:r>
      <w:r w:rsidR="009C0689" w:rsidRPr="003F4B26">
        <w:rPr>
          <w:rFonts w:ascii="Ecofont Vera Sans" w:hAnsi="Ecofont Vera Sans" w:cs="Calibri Light"/>
          <w:sz w:val="24"/>
          <w:szCs w:val="24"/>
        </w:rPr>
        <w:t xml:space="preserve"> por ela mesma ou</w:t>
      </w:r>
      <w:r w:rsidRPr="003F4B26">
        <w:rPr>
          <w:rFonts w:ascii="Ecofont Vera Sans" w:hAnsi="Ecofont Vera Sans" w:cs="Calibri Light"/>
          <w:sz w:val="24"/>
          <w:szCs w:val="24"/>
        </w:rPr>
        <w:t xml:space="preserve"> em outra unidade.</w:t>
      </w:r>
      <w:r w:rsidRPr="003F4B26">
        <w:rPr>
          <w:rFonts w:ascii="Ecofont Vera Sans" w:hAnsi="Ecofont Vera Sans" w:cs="Calibri Light"/>
          <w:b/>
          <w:sz w:val="24"/>
          <w:szCs w:val="24"/>
        </w:rPr>
        <w:t xml:space="preserve"> </w:t>
      </w:r>
      <w:r w:rsidR="00283C35" w:rsidRPr="003F4B26">
        <w:rPr>
          <w:rFonts w:ascii="Ecofont Vera Sans" w:hAnsi="Ecofont Vera Sans" w:cs="Calibri Light"/>
          <w:sz w:val="24"/>
          <w:szCs w:val="24"/>
        </w:rPr>
        <w:t>Neste item enquadram-se desde materiais de expedientes até móveis (gaveteiros, por exemplo).</w:t>
      </w:r>
    </w:p>
    <w:p w:rsidR="00A21A9D" w:rsidRPr="003F4B26" w:rsidRDefault="00A21A9D" w:rsidP="005F4DD1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</w:p>
    <w:p w:rsidR="002B2FDA" w:rsidRPr="003F4B26" w:rsidRDefault="002B2FDA" w:rsidP="002B2FDA">
      <w:pPr>
        <w:spacing w:after="0" w:line="240" w:lineRule="auto"/>
        <w:jc w:val="both"/>
        <w:rPr>
          <w:rFonts w:ascii="Ecofont Vera Sans" w:hAnsi="Ecofont Vera Sans" w:cs="Calibri Light"/>
          <w:sz w:val="24"/>
          <w:szCs w:val="24"/>
        </w:rPr>
      </w:pPr>
      <w:r w:rsidRPr="003F4B26">
        <w:rPr>
          <w:rFonts w:ascii="Ecofont Vera Sans" w:hAnsi="Ecofont Vera Sans" w:cs="Calibri Light"/>
          <w:sz w:val="24"/>
          <w:szCs w:val="24"/>
        </w:rPr>
        <w:t>I</w:t>
      </w:r>
      <w:r>
        <w:rPr>
          <w:rFonts w:ascii="Ecofont Vera Sans" w:hAnsi="Ecofont Vera Sans" w:cs="Calibri Light"/>
          <w:sz w:val="24"/>
          <w:szCs w:val="24"/>
        </w:rPr>
        <w:t>mportante observar o disposto na I</w:t>
      </w:r>
      <w:r w:rsidRPr="003F4B26">
        <w:rPr>
          <w:rFonts w:ascii="Ecofont Vera Sans" w:hAnsi="Ecofont Vera Sans" w:cs="Calibri Light"/>
          <w:sz w:val="24"/>
          <w:szCs w:val="24"/>
        </w:rPr>
        <w:t xml:space="preserve">nstrução Normativa nº 04/2010 do Tribunal de Justiça do Estado do Paraná. </w:t>
      </w:r>
    </w:p>
    <w:p w:rsidR="00A21A9D" w:rsidRPr="003F4B26" w:rsidRDefault="00A21A9D" w:rsidP="005F4DD1">
      <w:pPr>
        <w:spacing w:after="0" w:line="240" w:lineRule="auto"/>
        <w:jc w:val="both"/>
        <w:rPr>
          <w:rFonts w:ascii="Ecofont Vera Sans" w:hAnsi="Ecofont Vera Sans" w:cs="Calibri Light"/>
          <w:b/>
          <w:sz w:val="28"/>
        </w:rPr>
      </w:pPr>
    </w:p>
    <w:p w:rsidR="00F07A7D" w:rsidRPr="00F07A7D" w:rsidRDefault="00F07A7D" w:rsidP="00F07A7D">
      <w:p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 w:rsidRPr="00F07A7D">
        <w:rPr>
          <w:rFonts w:ascii="Ecofont Vera Sans" w:hAnsi="Ecofont Vera Sans" w:cs="Calibri Light"/>
          <w:b/>
          <w:sz w:val="24"/>
          <w:szCs w:val="24"/>
        </w:rPr>
        <w:t>PARA DEVOLUÇÃO DE MATERIAIS:</w:t>
      </w:r>
    </w:p>
    <w:p w:rsidR="00F07A7D" w:rsidRDefault="00F07A7D" w:rsidP="00895571">
      <w:pPr>
        <w:pStyle w:val="PargrafodaLista"/>
        <w:numPr>
          <w:ilvl w:val="0"/>
          <w:numId w:val="11"/>
        </w:numPr>
        <w:spacing w:after="240" w:line="240" w:lineRule="auto"/>
        <w:ind w:left="714" w:hanging="357"/>
        <w:jc w:val="both"/>
        <w:rPr>
          <w:rFonts w:ascii="Ecofont Vera Sans" w:hAnsi="Ecofont Vera Sans" w:cs="Calibri Light"/>
          <w:b/>
          <w:sz w:val="24"/>
          <w:szCs w:val="24"/>
        </w:rPr>
      </w:pPr>
      <w:r>
        <w:rPr>
          <w:rFonts w:ascii="Ecofont Vera Sans" w:hAnsi="Ecofont Vera Sans" w:cs="Calibri Light"/>
          <w:b/>
          <w:sz w:val="24"/>
          <w:szCs w:val="24"/>
        </w:rPr>
        <w:t>M</w:t>
      </w:r>
      <w:r w:rsidRPr="00F07A7D">
        <w:rPr>
          <w:rFonts w:ascii="Ecofont Vera Sans" w:hAnsi="Ecofont Vera Sans" w:cs="Calibri Light"/>
          <w:b/>
          <w:sz w:val="24"/>
          <w:szCs w:val="24"/>
        </w:rPr>
        <w:t xml:space="preserve">ateriais permanentes: </w:t>
      </w:r>
      <w:r w:rsidRPr="00F07A7D">
        <w:rPr>
          <w:rFonts w:ascii="Ecofont Vera Sans" w:hAnsi="Ecofont Vera Sans" w:cs="Calibri Light"/>
          <w:sz w:val="24"/>
          <w:szCs w:val="24"/>
        </w:rPr>
        <w:t>realizar solicitação de recolhimento pelo</w:t>
      </w:r>
      <w:r w:rsidR="000D0169">
        <w:rPr>
          <w:rFonts w:ascii="Ecofont Vera Sans" w:hAnsi="Ecofont Vera Sans" w:cs="Calibri Light"/>
          <w:sz w:val="24"/>
          <w:szCs w:val="24"/>
        </w:rPr>
        <w:t xml:space="preserve"> sistema</w:t>
      </w:r>
      <w:r w:rsidRPr="00F07A7D">
        <w:rPr>
          <w:rFonts w:ascii="Ecofont Vera Sans" w:hAnsi="Ecofont Vera Sans" w:cs="Calibri Light"/>
          <w:sz w:val="24"/>
          <w:szCs w:val="24"/>
        </w:rPr>
        <w:t xml:space="preserve"> Hermes</w:t>
      </w:r>
      <w:r w:rsidR="000D0169">
        <w:rPr>
          <w:rFonts w:ascii="Ecofont Vera Sans" w:hAnsi="Ecofont Vera Sans" w:cs="Calibri Light"/>
          <w:sz w:val="24"/>
          <w:szCs w:val="24"/>
        </w:rPr>
        <w:t>;</w:t>
      </w:r>
    </w:p>
    <w:p w:rsidR="00F07A7D" w:rsidRPr="00F07A7D" w:rsidRDefault="00F07A7D" w:rsidP="00F07A7D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Ecofont Vera Sans" w:hAnsi="Ecofont Vera Sans" w:cs="Calibri Light"/>
          <w:b/>
          <w:sz w:val="24"/>
          <w:szCs w:val="24"/>
        </w:rPr>
      </w:pPr>
      <w:r>
        <w:rPr>
          <w:rFonts w:ascii="Ecofont Vera Sans" w:hAnsi="Ecofont Vera Sans" w:cs="Calibri Light"/>
          <w:b/>
          <w:sz w:val="24"/>
          <w:szCs w:val="24"/>
        </w:rPr>
        <w:t>M</w:t>
      </w:r>
      <w:r w:rsidRPr="00F07A7D">
        <w:rPr>
          <w:rFonts w:ascii="Ecofont Vera Sans" w:hAnsi="Ecofont Vera Sans" w:cs="Calibri Light"/>
          <w:b/>
          <w:sz w:val="24"/>
          <w:szCs w:val="24"/>
        </w:rPr>
        <w:t xml:space="preserve">ateriais de consumo: </w:t>
      </w:r>
      <w:r w:rsidR="00CB0040">
        <w:rPr>
          <w:rFonts w:ascii="Ecofont Vera Sans" w:hAnsi="Ecofont Vera Sans" w:cs="Calibri Light"/>
          <w:sz w:val="24"/>
          <w:szCs w:val="24"/>
        </w:rPr>
        <w:t>enviar M</w:t>
      </w:r>
      <w:r w:rsidRPr="00F07A7D">
        <w:rPr>
          <w:rFonts w:ascii="Ecofont Vera Sans" w:hAnsi="Ecofont Vera Sans" w:cs="Calibri Light"/>
          <w:sz w:val="24"/>
          <w:szCs w:val="24"/>
        </w:rPr>
        <w:t xml:space="preserve">ensageiro </w:t>
      </w:r>
      <w:r w:rsidR="00CB0040" w:rsidRPr="00F07A7D">
        <w:rPr>
          <w:rFonts w:ascii="Ecofont Vera Sans" w:hAnsi="Ecofont Vera Sans" w:cs="Calibri Light"/>
          <w:sz w:val="24"/>
          <w:szCs w:val="24"/>
        </w:rPr>
        <w:t>para a DAM</w:t>
      </w:r>
      <w:r w:rsidR="00841A14">
        <w:rPr>
          <w:rFonts w:ascii="Ecofont Vera Sans" w:hAnsi="Ecofont Vera Sans" w:cs="Calibri Light"/>
          <w:sz w:val="24"/>
          <w:szCs w:val="24"/>
        </w:rPr>
        <w:t xml:space="preserve"> (Divisão de Administração de Materiais)</w:t>
      </w:r>
      <w:bookmarkStart w:id="0" w:name="_GoBack"/>
      <w:bookmarkEnd w:id="0"/>
      <w:r w:rsidR="00CB0040" w:rsidRPr="00F07A7D">
        <w:rPr>
          <w:rFonts w:ascii="Ecofont Vera Sans" w:hAnsi="Ecofont Vera Sans" w:cs="Calibri Light"/>
          <w:sz w:val="24"/>
          <w:szCs w:val="24"/>
        </w:rPr>
        <w:t xml:space="preserve"> </w:t>
      </w:r>
      <w:r w:rsidRPr="00F07A7D">
        <w:rPr>
          <w:rFonts w:ascii="Ecofont Vera Sans" w:hAnsi="Ecofont Vera Sans" w:cs="Calibri Light"/>
          <w:sz w:val="24"/>
          <w:szCs w:val="24"/>
        </w:rPr>
        <w:t xml:space="preserve">solicitando recolhimento - </w:t>
      </w:r>
      <w:proofErr w:type="spellStart"/>
      <w:r w:rsidRPr="00F07A7D">
        <w:rPr>
          <w:rFonts w:ascii="Ecofont Vera Sans" w:hAnsi="Ecofont Vera Sans" w:cs="Calibri Light"/>
          <w:sz w:val="24"/>
          <w:szCs w:val="24"/>
        </w:rPr>
        <w:t>lap</w:t>
      </w:r>
      <w:proofErr w:type="spellEnd"/>
      <w:r w:rsidRPr="00F07A7D">
        <w:rPr>
          <w:rFonts w:ascii="Ecofont Vera Sans" w:hAnsi="Ecofont Vera Sans" w:cs="Calibri Light"/>
          <w:sz w:val="24"/>
          <w:szCs w:val="24"/>
        </w:rPr>
        <w:t xml:space="preserve"> (Luciano Perola), </w:t>
      </w:r>
      <w:proofErr w:type="spellStart"/>
      <w:r w:rsidRPr="00F07A7D">
        <w:rPr>
          <w:rFonts w:ascii="Ecofont Vera Sans" w:hAnsi="Ecofont Vera Sans" w:cs="Calibri Light"/>
          <w:sz w:val="24"/>
          <w:szCs w:val="24"/>
        </w:rPr>
        <w:t>fasc</w:t>
      </w:r>
      <w:proofErr w:type="spellEnd"/>
      <w:r w:rsidRPr="00F07A7D">
        <w:rPr>
          <w:rFonts w:ascii="Ecofont Vera Sans" w:hAnsi="Ecofont Vera Sans" w:cs="Calibri Light"/>
          <w:sz w:val="24"/>
          <w:szCs w:val="24"/>
        </w:rPr>
        <w:t xml:space="preserve"> (Fabiano </w:t>
      </w:r>
      <w:proofErr w:type="spellStart"/>
      <w:r w:rsidRPr="00F07A7D">
        <w:rPr>
          <w:rFonts w:ascii="Ecofont Vera Sans" w:hAnsi="Ecofont Vera Sans" w:cs="Calibri Light"/>
          <w:sz w:val="24"/>
          <w:szCs w:val="24"/>
        </w:rPr>
        <w:t>Schatzmann</w:t>
      </w:r>
      <w:proofErr w:type="spellEnd"/>
      <w:r w:rsidRPr="00F07A7D">
        <w:rPr>
          <w:rFonts w:ascii="Ecofont Vera Sans" w:hAnsi="Ecofont Vera Sans" w:cs="Calibri Light"/>
          <w:sz w:val="24"/>
          <w:szCs w:val="24"/>
        </w:rPr>
        <w:t xml:space="preserve">) e </w:t>
      </w:r>
      <w:proofErr w:type="spellStart"/>
      <w:r w:rsidRPr="00F07A7D">
        <w:rPr>
          <w:rFonts w:ascii="Ecofont Vera Sans" w:hAnsi="Ecofont Vera Sans" w:cs="Calibri Light"/>
          <w:sz w:val="24"/>
          <w:szCs w:val="24"/>
        </w:rPr>
        <w:t>amac</w:t>
      </w:r>
      <w:proofErr w:type="spellEnd"/>
      <w:r w:rsidRPr="00F07A7D">
        <w:rPr>
          <w:rFonts w:ascii="Ecofont Vera Sans" w:hAnsi="Ecofont Vera Sans" w:cs="Calibri Light"/>
          <w:sz w:val="24"/>
          <w:szCs w:val="24"/>
        </w:rPr>
        <w:t xml:space="preserve"> (Amauri Caetano Pinto)</w:t>
      </w:r>
      <w:r w:rsidR="000D0169">
        <w:rPr>
          <w:rFonts w:ascii="Ecofont Vera Sans" w:hAnsi="Ecofont Vera Sans" w:cs="Calibri Light"/>
          <w:sz w:val="24"/>
          <w:szCs w:val="24"/>
        </w:rPr>
        <w:t>.</w:t>
      </w:r>
    </w:p>
    <w:p w:rsidR="00780720" w:rsidRPr="003F4B26" w:rsidRDefault="00780720" w:rsidP="005F4DD1">
      <w:pPr>
        <w:spacing w:after="0" w:line="240" w:lineRule="auto"/>
        <w:jc w:val="both"/>
        <w:rPr>
          <w:rFonts w:ascii="Ecofont Vera Sans" w:hAnsi="Ecofont Vera Sans" w:cs="Calibri Light"/>
          <w:b/>
          <w:sz w:val="28"/>
        </w:rPr>
      </w:pPr>
    </w:p>
    <w:p w:rsidR="00387748" w:rsidRPr="003F4B26" w:rsidRDefault="00387748" w:rsidP="005F4DD1">
      <w:pPr>
        <w:spacing w:after="0" w:line="240" w:lineRule="auto"/>
        <w:jc w:val="both"/>
        <w:rPr>
          <w:rFonts w:ascii="Ecofont Vera Sans" w:hAnsi="Ecofont Vera Sans" w:cs="Calibri Light"/>
          <w:sz w:val="28"/>
        </w:rPr>
      </w:pPr>
    </w:p>
    <w:sectPr w:rsidR="00387748" w:rsidRPr="003F4B26" w:rsidSect="00B73FF1">
      <w:headerReference w:type="default" r:id="rId10"/>
      <w:footerReference w:type="default" r:id="rId11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4CC" w:rsidRDefault="00D804CC" w:rsidP="00A30560">
      <w:pPr>
        <w:spacing w:after="0" w:line="240" w:lineRule="auto"/>
      </w:pPr>
      <w:r>
        <w:separator/>
      </w:r>
    </w:p>
  </w:endnote>
  <w:endnote w:type="continuationSeparator" w:id="0">
    <w:p w:rsidR="00D804CC" w:rsidRDefault="00D804CC" w:rsidP="00A30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FF1" w:rsidRDefault="00B73FF1" w:rsidP="00B73FF1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1440000" cy="498340"/>
          <wp:effectExtent l="0" t="0" r="8255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inal Comissã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98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4CC" w:rsidRDefault="00D804CC" w:rsidP="00A30560">
      <w:pPr>
        <w:spacing w:after="0" w:line="240" w:lineRule="auto"/>
      </w:pPr>
      <w:r>
        <w:separator/>
      </w:r>
    </w:p>
  </w:footnote>
  <w:footnote w:type="continuationSeparator" w:id="0">
    <w:p w:rsidR="00D804CC" w:rsidRDefault="00D804CC" w:rsidP="00A30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560" w:rsidRPr="00801302" w:rsidRDefault="00A30560" w:rsidP="00A30560">
    <w:pPr>
      <w:pStyle w:val="Cabealho"/>
      <w:jc w:val="center"/>
      <w:rPr>
        <w:rFonts w:ascii="Ecofont Vera Sans" w:hAnsi="Ecofont Vera Sans"/>
        <w:sz w:val="40"/>
      </w:rPr>
    </w:pPr>
    <w:r w:rsidRPr="00801302">
      <w:rPr>
        <w:noProof/>
        <w:sz w:val="2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-106007</wp:posOffset>
          </wp:positionV>
          <wp:extent cx="1499186" cy="1044000"/>
          <wp:effectExtent l="0" t="0" r="6350" b="3810"/>
          <wp:wrapTight wrapText="bothSides">
            <wp:wrapPolygon edited="0">
              <wp:start x="0" y="0"/>
              <wp:lineTo x="0" y="21285"/>
              <wp:lineTo x="21417" y="21285"/>
              <wp:lineTo x="21417" y="0"/>
              <wp:lineTo x="0" y="0"/>
            </wp:wrapPolygon>
          </wp:wrapTight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-1-pagina (00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186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302">
      <w:rPr>
        <w:rFonts w:ascii="Ecofont Vera Sans" w:hAnsi="Ecofont Vera Sans"/>
        <w:sz w:val="40"/>
      </w:rPr>
      <w:t>TRIBUNAL DE JUSTIÇA</w:t>
    </w:r>
  </w:p>
  <w:p w:rsidR="003C2021" w:rsidRDefault="003C2021" w:rsidP="00061AFE">
    <w:pPr>
      <w:pStyle w:val="Cabealho"/>
      <w:spacing w:before="120"/>
      <w:jc w:val="center"/>
      <w:rPr>
        <w:rFonts w:ascii="Ecofont Vera Sans" w:hAnsi="Ecofont Vera Sans"/>
      </w:rPr>
    </w:pPr>
  </w:p>
  <w:p w:rsidR="00A30560" w:rsidRDefault="002A54E2" w:rsidP="00061AFE">
    <w:pPr>
      <w:pStyle w:val="Cabealho"/>
      <w:spacing w:before="120"/>
      <w:jc w:val="center"/>
      <w:rPr>
        <w:rFonts w:ascii="Ecofont Vera Sans" w:hAnsi="Ecofont Vera Sans"/>
      </w:rPr>
    </w:pPr>
    <w:r>
      <w:rPr>
        <w:rFonts w:ascii="Ecofont Vera Sans" w:hAnsi="Ecofont Vera Sans"/>
      </w:rPr>
      <w:t>Co</w:t>
    </w:r>
    <w:r w:rsidR="00061AFE">
      <w:rPr>
        <w:rFonts w:ascii="Ecofont Vera Sans" w:hAnsi="Ecofont Vera Sans"/>
      </w:rPr>
      <w:t>missão de Gestão Socioambiental (CASA-TJPR)</w:t>
    </w:r>
  </w:p>
  <w:p w:rsidR="00801302" w:rsidRDefault="00801302" w:rsidP="00A30560">
    <w:pPr>
      <w:pStyle w:val="Cabealho"/>
      <w:jc w:val="center"/>
      <w:rPr>
        <w:rFonts w:ascii="Ecofont Vera Sans" w:hAnsi="Ecofont Vera Sans"/>
      </w:rPr>
    </w:pPr>
  </w:p>
  <w:p w:rsidR="00801302" w:rsidRPr="00A30560" w:rsidRDefault="00801302" w:rsidP="00A30560">
    <w:pPr>
      <w:pStyle w:val="Cabealho"/>
      <w:jc w:val="center"/>
      <w:rPr>
        <w:rFonts w:ascii="Ecofont Vera Sans" w:hAnsi="Ecofont Vera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E6569"/>
    <w:multiLevelType w:val="multilevel"/>
    <w:tmpl w:val="5B76154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2C0445B4"/>
    <w:multiLevelType w:val="hybridMultilevel"/>
    <w:tmpl w:val="2C367D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27D57"/>
    <w:multiLevelType w:val="hybridMultilevel"/>
    <w:tmpl w:val="27FE92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F1C85"/>
    <w:multiLevelType w:val="hybridMultilevel"/>
    <w:tmpl w:val="F800C1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E42F7"/>
    <w:multiLevelType w:val="hybridMultilevel"/>
    <w:tmpl w:val="74963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3433D"/>
    <w:multiLevelType w:val="hybridMultilevel"/>
    <w:tmpl w:val="7F484F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1762C"/>
    <w:multiLevelType w:val="hybridMultilevel"/>
    <w:tmpl w:val="AF68AC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11859"/>
    <w:multiLevelType w:val="hybridMultilevel"/>
    <w:tmpl w:val="91FCD6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AB7070"/>
    <w:multiLevelType w:val="hybridMultilevel"/>
    <w:tmpl w:val="83BC5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A56E04"/>
    <w:multiLevelType w:val="hybridMultilevel"/>
    <w:tmpl w:val="D250DE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ED7970"/>
    <w:multiLevelType w:val="hybridMultilevel"/>
    <w:tmpl w:val="392252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9"/>
  </w:num>
  <w:num w:numId="8">
    <w:abstractNumId w:val="3"/>
  </w:num>
  <w:num w:numId="9">
    <w:abstractNumId w:val="7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BE"/>
    <w:rsid w:val="00002339"/>
    <w:rsid w:val="00002AEA"/>
    <w:rsid w:val="00037418"/>
    <w:rsid w:val="00061AFE"/>
    <w:rsid w:val="00073DB7"/>
    <w:rsid w:val="00080425"/>
    <w:rsid w:val="000B4BCD"/>
    <w:rsid w:val="000D0169"/>
    <w:rsid w:val="000E5FB3"/>
    <w:rsid w:val="001004D4"/>
    <w:rsid w:val="00107353"/>
    <w:rsid w:val="00161128"/>
    <w:rsid w:val="00210711"/>
    <w:rsid w:val="002578BE"/>
    <w:rsid w:val="00262D90"/>
    <w:rsid w:val="00275861"/>
    <w:rsid w:val="00283C35"/>
    <w:rsid w:val="00292B3A"/>
    <w:rsid w:val="002A3C53"/>
    <w:rsid w:val="002A54E2"/>
    <w:rsid w:val="002B2FDA"/>
    <w:rsid w:val="002B4D09"/>
    <w:rsid w:val="002C1676"/>
    <w:rsid w:val="002C280A"/>
    <w:rsid w:val="002D4312"/>
    <w:rsid w:val="0033388F"/>
    <w:rsid w:val="003357BC"/>
    <w:rsid w:val="003401DF"/>
    <w:rsid w:val="00344D55"/>
    <w:rsid w:val="003659D8"/>
    <w:rsid w:val="00380554"/>
    <w:rsid w:val="00381D78"/>
    <w:rsid w:val="00387748"/>
    <w:rsid w:val="003A0823"/>
    <w:rsid w:val="003A4F88"/>
    <w:rsid w:val="003B4E08"/>
    <w:rsid w:val="003C2021"/>
    <w:rsid w:val="003D08D8"/>
    <w:rsid w:val="003D503E"/>
    <w:rsid w:val="003F1425"/>
    <w:rsid w:val="003F4B26"/>
    <w:rsid w:val="00420F4F"/>
    <w:rsid w:val="004271F5"/>
    <w:rsid w:val="004361F7"/>
    <w:rsid w:val="00490A36"/>
    <w:rsid w:val="004B0481"/>
    <w:rsid w:val="004C78B5"/>
    <w:rsid w:val="0051055C"/>
    <w:rsid w:val="00544752"/>
    <w:rsid w:val="00547A0F"/>
    <w:rsid w:val="00552691"/>
    <w:rsid w:val="0058798E"/>
    <w:rsid w:val="005A5D91"/>
    <w:rsid w:val="005C210D"/>
    <w:rsid w:val="005F4DD1"/>
    <w:rsid w:val="005F7042"/>
    <w:rsid w:val="00617BFA"/>
    <w:rsid w:val="00624684"/>
    <w:rsid w:val="00647384"/>
    <w:rsid w:val="006933AB"/>
    <w:rsid w:val="006A06D8"/>
    <w:rsid w:val="006A5472"/>
    <w:rsid w:val="006E6C1B"/>
    <w:rsid w:val="006F3B51"/>
    <w:rsid w:val="006F52C4"/>
    <w:rsid w:val="00712311"/>
    <w:rsid w:val="00780720"/>
    <w:rsid w:val="0078390B"/>
    <w:rsid w:val="00796E9E"/>
    <w:rsid w:val="007A3C55"/>
    <w:rsid w:val="007A3FC8"/>
    <w:rsid w:val="007A5B96"/>
    <w:rsid w:val="007C614F"/>
    <w:rsid w:val="007E0735"/>
    <w:rsid w:val="007E2A1E"/>
    <w:rsid w:val="007F072C"/>
    <w:rsid w:val="007F4314"/>
    <w:rsid w:val="00801302"/>
    <w:rsid w:val="0083200B"/>
    <w:rsid w:val="00841A14"/>
    <w:rsid w:val="00864717"/>
    <w:rsid w:val="0088331A"/>
    <w:rsid w:val="00895571"/>
    <w:rsid w:val="008B306B"/>
    <w:rsid w:val="008D152C"/>
    <w:rsid w:val="008E02D9"/>
    <w:rsid w:val="008E566F"/>
    <w:rsid w:val="009856D6"/>
    <w:rsid w:val="009A6375"/>
    <w:rsid w:val="009B7E2D"/>
    <w:rsid w:val="009C0689"/>
    <w:rsid w:val="009C1AEC"/>
    <w:rsid w:val="009C5120"/>
    <w:rsid w:val="009C6543"/>
    <w:rsid w:val="00A21A9D"/>
    <w:rsid w:val="00A30560"/>
    <w:rsid w:val="00A73D92"/>
    <w:rsid w:val="00A824C6"/>
    <w:rsid w:val="00A86829"/>
    <w:rsid w:val="00A96689"/>
    <w:rsid w:val="00AD4CF0"/>
    <w:rsid w:val="00AE500F"/>
    <w:rsid w:val="00AF3060"/>
    <w:rsid w:val="00AF477C"/>
    <w:rsid w:val="00B2016F"/>
    <w:rsid w:val="00B26AE0"/>
    <w:rsid w:val="00B462C6"/>
    <w:rsid w:val="00B73FF1"/>
    <w:rsid w:val="00B80107"/>
    <w:rsid w:val="00B90858"/>
    <w:rsid w:val="00B93746"/>
    <w:rsid w:val="00BB4CC0"/>
    <w:rsid w:val="00BC69A0"/>
    <w:rsid w:val="00BE2FCB"/>
    <w:rsid w:val="00C039C6"/>
    <w:rsid w:val="00C05001"/>
    <w:rsid w:val="00C15F73"/>
    <w:rsid w:val="00C32E5E"/>
    <w:rsid w:val="00C62FB7"/>
    <w:rsid w:val="00CB0040"/>
    <w:rsid w:val="00CB751B"/>
    <w:rsid w:val="00CC2A7A"/>
    <w:rsid w:val="00CE7EDD"/>
    <w:rsid w:val="00D038D8"/>
    <w:rsid w:val="00D10B8B"/>
    <w:rsid w:val="00D24E02"/>
    <w:rsid w:val="00D261C6"/>
    <w:rsid w:val="00D47710"/>
    <w:rsid w:val="00D804CC"/>
    <w:rsid w:val="00D920F0"/>
    <w:rsid w:val="00DF3786"/>
    <w:rsid w:val="00EC606F"/>
    <w:rsid w:val="00F07A7D"/>
    <w:rsid w:val="00F45FBE"/>
    <w:rsid w:val="00F54EF3"/>
    <w:rsid w:val="00F6176C"/>
    <w:rsid w:val="00F65A63"/>
    <w:rsid w:val="00F7067F"/>
    <w:rsid w:val="00FC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075BF4"/>
  <w15:chartTrackingRefBased/>
  <w15:docId w15:val="{4185C025-BC90-4D18-B288-77C100900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868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535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86829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86829"/>
    <w:rPr>
      <w:rFonts w:asciiTheme="majorHAnsi" w:eastAsiaTheme="majorEastAsia" w:hAnsiTheme="majorHAnsi" w:cstheme="majorBidi"/>
      <w:color w:val="53535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A305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0560"/>
  </w:style>
  <w:style w:type="paragraph" w:styleId="Rodap">
    <w:name w:val="footer"/>
    <w:basedOn w:val="Normal"/>
    <w:link w:val="RodapChar"/>
    <w:uiPriority w:val="99"/>
    <w:unhideWhenUsed/>
    <w:rsid w:val="00A305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0560"/>
  </w:style>
  <w:style w:type="paragraph" w:styleId="Legenda">
    <w:name w:val="caption"/>
    <w:basedOn w:val="Normal"/>
    <w:next w:val="Normal"/>
    <w:uiPriority w:val="35"/>
    <w:unhideWhenUsed/>
    <w:qFormat/>
    <w:rsid w:val="004271F5"/>
    <w:pPr>
      <w:spacing w:after="200" w:line="240" w:lineRule="auto"/>
    </w:pPr>
    <w:rPr>
      <w:i/>
      <w:iCs/>
      <w:color w:val="46464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387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8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BD0C2-D230-428D-B738-B64CA580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661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de Justiça do Estado do Paraná</Company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Kiyomi Endo</dc:creator>
  <cp:keywords/>
  <dc:description/>
  <cp:lastModifiedBy>Priscilla Kiyomi Endo</cp:lastModifiedBy>
  <cp:revision>26</cp:revision>
  <cp:lastPrinted>2017-10-06T18:18:00Z</cp:lastPrinted>
  <dcterms:created xsi:type="dcterms:W3CDTF">2018-06-29T17:53:00Z</dcterms:created>
  <dcterms:modified xsi:type="dcterms:W3CDTF">2018-08-06T14:14:00Z</dcterms:modified>
</cp:coreProperties>
</file>