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AAF2" w14:textId="77777777" w:rsidR="007340DF" w:rsidRDefault="007340DF" w:rsidP="007340DF">
      <w:pPr>
        <w:rPr>
          <w:rFonts w:eastAsia="Times New Roman" w:cs="Arial"/>
        </w:rPr>
      </w:pPr>
      <w:r>
        <w:rPr>
          <w:rFonts w:eastAsia="Times New Roman" w:cs="Arial"/>
        </w:rPr>
        <w:t>$cabecalho</w:t>
      </w:r>
    </w:p>
    <w:p w14:paraId="0DA6D7BD" w14:textId="5B862EBC" w:rsidR="00F95180" w:rsidRDefault="009E21E7" w:rsidP="00CF3422">
      <w:pPr>
        <w:rPr>
          <w:rFonts w:eastAsia="Times New Roman" w:cs="Arial"/>
          <w:szCs w:val="24"/>
        </w:rPr>
      </w:pPr>
      <w:r>
        <w:rPr>
          <w:rFonts w:eastAsia="Times New Roman" w:cs="Arial"/>
        </w:rPr>
        <w:t>$dadosProcesso</w:t>
      </w:r>
      <w:r w:rsidR="00F95180" w:rsidRPr="00AA19FA">
        <w:rPr>
          <w:rFonts w:eastAsia="Times New Roman" w:cs="Arial"/>
          <w:szCs w:val="24"/>
        </w:rPr>
        <w:t xml:space="preserve"> </w:t>
      </w:r>
    </w:p>
    <w:p w14:paraId="45BBC14E" w14:textId="594F9998" w:rsidR="007802AF" w:rsidRPr="007802AF" w:rsidRDefault="007802AF" w:rsidP="007802AF">
      <w:pPr>
        <w:jc w:val="left"/>
        <w:rPr>
          <w:rFonts w:eastAsia="Times New Roman" w:cs="Arial"/>
          <w:color w:val="0070C0"/>
          <w:lang w:eastAsia="pt-BR"/>
        </w:rPr>
      </w:pPr>
      <w:r>
        <w:rPr>
          <w:rFonts w:eastAsia="Times New Roman" w:cs="Arial"/>
          <w:color w:val="0070C0"/>
          <w:lang w:eastAsia="pt-BR"/>
        </w:rPr>
        <w:t>CUSTAS POSTERGADAS (</w:t>
      </w:r>
      <w:r w:rsidR="00771972">
        <w:rPr>
          <w:rFonts w:eastAsia="Times New Roman" w:cs="Arial"/>
          <w:color w:val="0070C0"/>
          <w:lang w:eastAsia="pt-BR"/>
        </w:rPr>
        <w:t>**</w:t>
      </w:r>
      <w:r>
        <w:rPr>
          <w:rFonts w:eastAsia="Times New Roman" w:cs="Arial"/>
          <w:color w:val="0070C0"/>
          <w:lang w:eastAsia="pt-BR"/>
        </w:rPr>
        <w:t>se for o entendimento</w:t>
      </w:r>
      <w:r w:rsidR="00771972">
        <w:rPr>
          <w:rFonts w:eastAsia="Times New Roman" w:cs="Arial"/>
          <w:color w:val="0070C0"/>
          <w:lang w:eastAsia="pt-BR"/>
        </w:rPr>
        <w:t>**</w:t>
      </w:r>
      <w:r>
        <w:rPr>
          <w:rFonts w:eastAsia="Times New Roman" w:cs="Arial"/>
          <w:color w:val="0070C0"/>
          <w:lang w:eastAsia="pt-BR"/>
        </w:rPr>
        <w:t>)</w:t>
      </w:r>
    </w:p>
    <w:p w14:paraId="54AF2182" w14:textId="77777777" w:rsidR="00F95180" w:rsidRDefault="00F95180" w:rsidP="00F95180">
      <w:pPr>
        <w:jc w:val="center"/>
        <w:rPr>
          <w:rFonts w:eastAsia="Times New Roman" w:cs="Arial"/>
          <w:b/>
          <w:bCs/>
          <w:szCs w:val="24"/>
        </w:rPr>
      </w:pPr>
      <w:r w:rsidRPr="00AA19FA">
        <w:rPr>
          <w:rFonts w:eastAsia="Times New Roman" w:cs="Arial"/>
          <w:b/>
          <w:bCs/>
          <w:szCs w:val="24"/>
        </w:rPr>
        <w:t xml:space="preserve">MANDADO DE INTIMAÇÃO </w:t>
      </w:r>
    </w:p>
    <w:p w14:paraId="1936D5B9" w14:textId="6430B8E5" w:rsidR="009E21E7" w:rsidRDefault="00650D70" w:rsidP="009E21E7">
      <w:pPr>
        <w:jc w:val="center"/>
        <w:rPr>
          <w:rFonts w:eastAsia="Times New Roman" w:cs="Arial"/>
          <w:b/>
          <w:szCs w:val="24"/>
        </w:rPr>
      </w:pPr>
      <w:r>
        <w:rPr>
          <w:rFonts w:eastAsia="Times New Roman" w:cs="Arial"/>
          <w:b/>
          <w:bCs/>
          <w:szCs w:val="24"/>
        </w:rPr>
        <w:t>SENTENÇA</w:t>
      </w:r>
    </w:p>
    <w:p w14:paraId="4BFDBFAC" w14:textId="77777777" w:rsidR="008910DD" w:rsidRPr="004C7370" w:rsidRDefault="008910DD" w:rsidP="008910DD">
      <w:pPr>
        <w:pStyle w:val="paragraph"/>
        <w:spacing w:before="0" w:beforeAutospacing="0" w:after="0" w:afterAutospacing="0"/>
        <w:jc w:val="center"/>
        <w:textAlignment w:val="baseline"/>
        <w:rPr>
          <w:rFonts w:ascii="Arial" w:hAnsi="Arial" w:cs="Arial"/>
          <w:szCs w:val="22"/>
        </w:rPr>
      </w:pPr>
      <w:r w:rsidRPr="00DD2AA2">
        <w:rPr>
          <w:rStyle w:val="normaltextrun"/>
          <w:rFonts w:ascii="Arial" w:hAnsi="Arial" w:cs="Arial"/>
          <w:b/>
          <w:bCs/>
          <w:szCs w:val="22"/>
        </w:rPr>
        <w:t>$cumprimentoNumero</w:t>
      </w:r>
      <w:r w:rsidRPr="00AA19FA">
        <w:rPr>
          <w:rFonts w:cs="Arial"/>
          <w:b/>
          <w:bCs/>
        </w:rPr>
        <w:t xml:space="preserve"> </w:t>
      </w:r>
    </w:p>
    <w:p w14:paraId="2E4979CF" w14:textId="08918F56" w:rsidR="007340DF" w:rsidRDefault="007340DF" w:rsidP="007340DF">
      <w:pPr>
        <w:jc w:val="center"/>
        <w:rPr>
          <w:rFonts w:eastAsia="Times New Roman" w:cs="Arial"/>
          <w:color w:val="0070C0"/>
          <w:szCs w:val="24"/>
        </w:rPr>
      </w:pPr>
      <w:r>
        <w:rPr>
          <w:rFonts w:eastAsia="Times New Roman" w:cs="Arial"/>
          <w:b/>
          <w:bCs/>
          <w:color w:val="EF6950"/>
          <w:szCs w:val="24"/>
        </w:rPr>
        <w:t xml:space="preserve">RÉU PRESO </w:t>
      </w:r>
      <w:r w:rsidRPr="007340DF">
        <w:rPr>
          <w:rFonts w:eastAsia="Times New Roman" w:cs="Arial"/>
          <w:b/>
          <w:bCs/>
          <w:color w:val="0070C0"/>
          <w:szCs w:val="24"/>
        </w:rPr>
        <w:t>(</w:t>
      </w:r>
      <w:r w:rsidR="00771972">
        <w:rPr>
          <w:rFonts w:eastAsia="Times New Roman" w:cs="Arial"/>
          <w:b/>
          <w:bCs/>
          <w:color w:val="0070C0"/>
          <w:szCs w:val="24"/>
        </w:rPr>
        <w:t>**</w:t>
      </w:r>
      <w:r w:rsidRPr="007340DF">
        <w:rPr>
          <w:rFonts w:eastAsia="Times New Roman" w:cs="Arial"/>
          <w:b/>
          <w:bCs/>
          <w:color w:val="0070C0"/>
          <w:szCs w:val="24"/>
        </w:rPr>
        <w:t>manter se necessário</w:t>
      </w:r>
      <w:r w:rsidR="00771972">
        <w:rPr>
          <w:rFonts w:eastAsia="Times New Roman" w:cs="Arial"/>
          <w:b/>
          <w:bCs/>
          <w:color w:val="0070C0"/>
          <w:szCs w:val="24"/>
        </w:rPr>
        <w:t>**</w:t>
      </w:r>
      <w:r w:rsidRPr="007340DF">
        <w:rPr>
          <w:rFonts w:eastAsia="Times New Roman" w:cs="Arial"/>
          <w:b/>
          <w:bCs/>
          <w:color w:val="0070C0"/>
          <w:szCs w:val="24"/>
        </w:rPr>
        <w:t>)</w:t>
      </w:r>
    </w:p>
    <w:p w14:paraId="2143AD24" w14:textId="77777777" w:rsidR="00771972" w:rsidRPr="0003388E" w:rsidRDefault="00771972" w:rsidP="00771972">
      <w:pPr>
        <w:pStyle w:val="paragraph"/>
        <w:spacing w:before="0" w:beforeAutospacing="0" w:after="0" w:afterAutospacing="0"/>
        <w:jc w:val="center"/>
        <w:textAlignment w:val="baseline"/>
        <w:rPr>
          <w:rFonts w:ascii="Arial" w:hAnsi="Arial" w:cs="Arial"/>
          <w:color w:val="0070C0"/>
          <w:szCs w:val="22"/>
        </w:rPr>
      </w:pPr>
      <w:bookmarkStart w:id="0" w:name="_Hlk78993486"/>
      <w:r w:rsidRPr="0003388E">
        <w:rPr>
          <w:rFonts w:ascii="Arial" w:hAnsi="Arial" w:cs="Arial"/>
          <w:i/>
          <w:iCs/>
          <w:color w:val="0070C0"/>
          <w:szCs w:val="22"/>
        </w:rPr>
        <w:t>cumprimento preferencial por meio eletrônico</w:t>
      </w:r>
      <w:r w:rsidRPr="0003388E">
        <w:rPr>
          <w:rFonts w:ascii="Arial" w:hAnsi="Arial" w:cs="Arial"/>
          <w:color w:val="0070C0"/>
          <w:szCs w:val="22"/>
        </w:rPr>
        <w:t xml:space="preserve"> (</w:t>
      </w:r>
      <w:r>
        <w:rPr>
          <w:rFonts w:ascii="Arial" w:hAnsi="Arial" w:cs="Arial"/>
          <w:color w:val="0070C0"/>
          <w:szCs w:val="22"/>
        </w:rPr>
        <w:t>**se</w:t>
      </w:r>
      <w:r w:rsidRPr="0003388E">
        <w:rPr>
          <w:rFonts w:ascii="Arial" w:hAnsi="Arial" w:cs="Arial"/>
          <w:color w:val="0070C0"/>
          <w:szCs w:val="22"/>
        </w:rPr>
        <w:t xml:space="preserve"> for o caso</w:t>
      </w:r>
      <w:r>
        <w:rPr>
          <w:rFonts w:ascii="Arial" w:hAnsi="Arial" w:cs="Arial"/>
          <w:color w:val="0070C0"/>
          <w:szCs w:val="22"/>
        </w:rPr>
        <w:t>**</w:t>
      </w:r>
      <w:r w:rsidRPr="0003388E">
        <w:rPr>
          <w:rFonts w:ascii="Arial" w:hAnsi="Arial" w:cs="Arial"/>
          <w:color w:val="0070C0"/>
          <w:szCs w:val="22"/>
        </w:rPr>
        <w:t>)</w:t>
      </w:r>
    </w:p>
    <w:bookmarkEnd w:id="0"/>
    <w:p w14:paraId="53D2CA4C" w14:textId="6295B505" w:rsidR="007340DF" w:rsidRPr="009E21E7" w:rsidRDefault="007340DF" w:rsidP="007340DF">
      <w:pPr>
        <w:rPr>
          <w:rFonts w:eastAsia="Times New Roman" w:cs="Arial"/>
        </w:rPr>
      </w:pPr>
      <w:r>
        <w:rPr>
          <w:rFonts w:eastAsia="Times New Roman" w:cs="Arial"/>
        </w:rPr>
        <w:t xml:space="preserve">O(A) Juiz(íza) de Direito $vara.getJuizTitular().getNome(), da $vara.getDescricao(), </w:t>
      </w:r>
      <w:r>
        <w:rPr>
          <w:rStyle w:val="normaltextrun"/>
          <w:rFonts w:cs="Arial"/>
          <w:b/>
          <w:bCs/>
        </w:rPr>
        <w:t xml:space="preserve">MANDA </w:t>
      </w:r>
      <w:r>
        <w:rPr>
          <w:rStyle w:val="normaltextrun"/>
          <w:rFonts w:cs="Arial"/>
        </w:rPr>
        <w:t xml:space="preserve">ao(à) Sr(a). Oficial de Justiça que se dirija ao endereço </w:t>
      </w:r>
      <w:r>
        <w:rPr>
          <w:rStyle w:val="normaltextrun"/>
          <w:rFonts w:cs="Arial"/>
          <w:b/>
          <w:bCs/>
        </w:rPr>
        <w:t>$parteSelecionada.</w:t>
      </w:r>
      <w:r w:rsidRPr="009E21E7">
        <w:rPr>
          <w:rStyle w:val="normaltextrun"/>
          <w:rFonts w:cs="Arial"/>
          <w:b/>
          <w:bCs/>
        </w:rPr>
        <w:t>getEndereco().getEnderecoCompletoResumido()</w:t>
      </w:r>
      <w:r w:rsidRPr="009E21E7">
        <w:rPr>
          <w:rStyle w:val="normaltextrun"/>
          <w:rFonts w:cs="Arial"/>
        </w:rPr>
        <w:t>,</w:t>
      </w:r>
      <w:r w:rsidR="00B13BB8" w:rsidRPr="009E21E7">
        <w:rPr>
          <w:rStyle w:val="normaltextrun"/>
          <w:rFonts w:cs="Arial"/>
        </w:rPr>
        <w:t xml:space="preserve"> </w:t>
      </w:r>
      <w:r w:rsidR="00C7719D" w:rsidRPr="009E21E7">
        <w:rPr>
          <w:rStyle w:val="normaltextrun"/>
          <w:rFonts w:cs="Arial"/>
        </w:rPr>
        <w:t xml:space="preserve">da parte </w:t>
      </w:r>
      <w:r w:rsidR="00B13BB8" w:rsidRPr="009E21E7">
        <w:rPr>
          <w:rStyle w:val="normaltextrun"/>
          <w:rFonts w:cs="Arial"/>
        </w:rPr>
        <w:t xml:space="preserve">ré </w:t>
      </w:r>
      <w:r w:rsidRPr="009E21E7">
        <w:rPr>
          <w:rFonts w:eastAsia="Times New Roman" w:cs="Arial"/>
          <w:b/>
          <w:bCs/>
          <w:lang w:eastAsia="pt-BR"/>
        </w:rPr>
        <w:t xml:space="preserve">$parteSelecionadaNome </w:t>
      </w:r>
      <w:r w:rsidRPr="009E21E7">
        <w:rPr>
          <w:rFonts w:eastAsia="Times New Roman" w:cs="Arial"/>
          <w:lang w:eastAsia="pt-BR"/>
        </w:rPr>
        <w:t>(</w:t>
      </w:r>
      <w:r w:rsidRPr="009E21E7">
        <w:rPr>
          <w:rFonts w:eastAsia="Times New Roman" w:cs="Arial"/>
        </w:rPr>
        <w:t xml:space="preserve">Telefone: $parteSelecionadaTelefone), brasileiro(a), portador(a) do RG $partesProcessoRg e CPF </w:t>
      </w:r>
      <w:r w:rsidRPr="009E21E7">
        <w:rPr>
          <w:rFonts w:eastAsia="Times New Roman" w:cs="Arial"/>
          <w:lang w:eastAsia="pt-BR"/>
        </w:rPr>
        <w:t>$parteSelecionadaCPF</w:t>
      </w:r>
      <w:r w:rsidRPr="009E21E7">
        <w:rPr>
          <w:rFonts w:eastAsia="Times New Roman" w:cs="Arial"/>
        </w:rPr>
        <w:t>, nascido(a) aos $partesProcessoDataNascimento, natural de $partesProcessoNaturalidade, filho</w:t>
      </w:r>
      <w:r w:rsidR="00C7719D" w:rsidRPr="009E21E7">
        <w:rPr>
          <w:rFonts w:eastAsia="Times New Roman" w:cs="Arial"/>
        </w:rPr>
        <w:t>(a)</w:t>
      </w:r>
      <w:r w:rsidRPr="009E21E7">
        <w:rPr>
          <w:rFonts w:eastAsia="Times New Roman" w:cs="Arial"/>
        </w:rPr>
        <w:t xml:space="preserve"> de $partesProcessoFiliacao, para: </w:t>
      </w:r>
    </w:p>
    <w:p w14:paraId="329CA4F1" w14:textId="31273AD2" w:rsidR="00F95180" w:rsidRPr="00AA19FA" w:rsidRDefault="00F95180" w:rsidP="00F95180">
      <w:pPr>
        <w:rPr>
          <w:rFonts w:cs="Arial"/>
        </w:rPr>
      </w:pPr>
      <w:r w:rsidRPr="009E21E7">
        <w:rPr>
          <w:rFonts w:eastAsia="Times New Roman" w:cs="Arial"/>
          <w:b/>
          <w:szCs w:val="24"/>
        </w:rPr>
        <w:t>1)</w:t>
      </w:r>
      <w:r w:rsidRPr="009E21E7">
        <w:rPr>
          <w:rFonts w:eastAsia="Times New Roman" w:cs="Arial"/>
          <w:szCs w:val="24"/>
        </w:rPr>
        <w:t xml:space="preserve"> </w:t>
      </w:r>
      <w:r w:rsidRPr="009E21E7">
        <w:rPr>
          <w:rFonts w:eastAsia="Times New Roman" w:cs="Arial"/>
          <w:b/>
          <w:bCs/>
          <w:szCs w:val="24"/>
        </w:rPr>
        <w:t xml:space="preserve">INTIMAR </w:t>
      </w:r>
      <w:r w:rsidR="00C7719D" w:rsidRPr="009E21E7">
        <w:rPr>
          <w:rFonts w:eastAsia="Times New Roman" w:cs="Arial"/>
          <w:szCs w:val="24"/>
        </w:rPr>
        <w:t>a parte</w:t>
      </w:r>
      <w:r w:rsidRPr="009E21E7">
        <w:rPr>
          <w:rFonts w:eastAsia="Times New Roman" w:cs="Arial"/>
          <w:szCs w:val="24"/>
        </w:rPr>
        <w:t xml:space="preserve"> ré acerca</w:t>
      </w:r>
      <w:r w:rsidRPr="00AA19FA">
        <w:rPr>
          <w:rFonts w:eastAsia="Times New Roman" w:cs="Arial"/>
          <w:szCs w:val="24"/>
        </w:rPr>
        <w:t xml:space="preserve"> da sentença </w:t>
      </w:r>
      <w:r w:rsidRPr="00C7719D">
        <w:rPr>
          <w:rFonts w:eastAsia="Times New Roman" w:cs="Arial"/>
          <w:color w:val="0070C0"/>
          <w:szCs w:val="24"/>
        </w:rPr>
        <w:t>em anexo</w:t>
      </w:r>
      <w:r w:rsidRPr="00AA19FA">
        <w:rPr>
          <w:rFonts w:eastAsia="Times New Roman" w:cs="Arial"/>
          <w:szCs w:val="24"/>
        </w:rPr>
        <w:t xml:space="preserve">; </w:t>
      </w:r>
    </w:p>
    <w:p w14:paraId="62BCAACF" w14:textId="03C58C36" w:rsidR="009E21E7" w:rsidRPr="00E40443" w:rsidRDefault="00F95180" w:rsidP="00E40443">
      <w:pPr>
        <w:rPr>
          <w:rFonts w:eastAsia="Times New Roman" w:cs="Arial"/>
        </w:rPr>
      </w:pPr>
      <w:r w:rsidRPr="009E21E7">
        <w:rPr>
          <w:rFonts w:eastAsia="Times New Roman" w:cs="Arial"/>
          <w:b/>
          <w:szCs w:val="24"/>
        </w:rPr>
        <w:t>2)</w:t>
      </w:r>
      <w:r w:rsidRPr="00AA19FA">
        <w:rPr>
          <w:rFonts w:eastAsia="Times New Roman" w:cs="Arial"/>
          <w:b/>
          <w:bCs/>
          <w:szCs w:val="24"/>
        </w:rPr>
        <w:t xml:space="preserve"> INDAGAR</w:t>
      </w:r>
      <w:r w:rsidRPr="00AA19FA">
        <w:rPr>
          <w:rFonts w:eastAsia="Times New Roman" w:cs="Arial"/>
          <w:szCs w:val="24"/>
        </w:rPr>
        <w:t xml:space="preserve"> se deseja recorrer da sentença e cientificá-l</w:t>
      </w:r>
      <w:r w:rsidR="00C7719D">
        <w:rPr>
          <w:rFonts w:eastAsia="Times New Roman" w:cs="Arial"/>
          <w:szCs w:val="24"/>
        </w:rPr>
        <w:t>a</w:t>
      </w:r>
      <w:r w:rsidRPr="00AA19FA">
        <w:rPr>
          <w:rFonts w:eastAsia="Times New Roman" w:cs="Arial"/>
          <w:szCs w:val="24"/>
        </w:rPr>
        <w:t xml:space="preserve"> do </w:t>
      </w:r>
      <w:r w:rsidRPr="00E40443">
        <w:rPr>
          <w:rFonts w:eastAsia="Times New Roman" w:cs="Arial"/>
          <w:b/>
          <w:szCs w:val="24"/>
        </w:rPr>
        <w:t>prazo de 05 (cinco) dias</w:t>
      </w:r>
      <w:r w:rsidRPr="00AA19FA">
        <w:rPr>
          <w:rFonts w:eastAsia="Times New Roman" w:cs="Arial"/>
          <w:szCs w:val="24"/>
        </w:rPr>
        <w:t>, caso</w:t>
      </w:r>
      <w:r w:rsidR="00E40443">
        <w:rPr>
          <w:rFonts w:eastAsia="Times New Roman" w:cs="Arial"/>
          <w:szCs w:val="24"/>
        </w:rPr>
        <w:t xml:space="preserve"> prefira fazê-lo posteriormente.</w:t>
      </w:r>
      <w:r w:rsidRPr="00AA19FA">
        <w:rPr>
          <w:rFonts w:eastAsia="Times New Roman" w:cs="Arial"/>
          <w:szCs w:val="24"/>
        </w:rPr>
        <w:t xml:space="preserve"> </w:t>
      </w:r>
      <w:r w:rsidR="00E40443" w:rsidRPr="00E40443">
        <w:rPr>
          <w:rFonts w:eastAsia="Times New Roman" w:cs="Arial"/>
          <w:b/>
          <w:bCs/>
        </w:rPr>
        <w:t xml:space="preserve">Sendo o caso de resposta imediata e positiva, segue Termo de Recurso </w:t>
      </w:r>
      <w:r w:rsidR="00E40443" w:rsidRPr="00E40443">
        <w:rPr>
          <w:rFonts w:eastAsia="Times New Roman" w:cs="Arial"/>
          <w:bCs/>
        </w:rPr>
        <w:t>a ser preenchido pelo(a) Sr(a). Oficial de Justiça, nos moldes do art. 599 do Código de Normas</w:t>
      </w:r>
      <w:r w:rsidR="00E40443">
        <w:rPr>
          <w:rFonts w:eastAsia="Times New Roman" w:cs="Arial"/>
          <w:bCs/>
        </w:rPr>
        <w:t xml:space="preserve"> do Foro Judicial</w:t>
      </w:r>
      <w:r w:rsidR="00E40443" w:rsidRPr="00E40443">
        <w:rPr>
          <w:rFonts w:eastAsia="Times New Roman" w:cs="Arial"/>
          <w:bCs/>
        </w:rPr>
        <w:t>, certificando-se o fato independentem</w:t>
      </w:r>
      <w:r w:rsidR="00E40443">
        <w:rPr>
          <w:rFonts w:eastAsia="Times New Roman" w:cs="Arial"/>
          <w:bCs/>
        </w:rPr>
        <w:t>ente da resposta do sentenciado;</w:t>
      </w:r>
    </w:p>
    <w:p w14:paraId="15705890" w14:textId="6BA3110D" w:rsidR="00E40443" w:rsidRDefault="00E40443" w:rsidP="00E40443">
      <w:pPr>
        <w:rPr>
          <w:rFonts w:eastAsia="Times New Roman" w:cs="Arial"/>
        </w:rPr>
      </w:pPr>
      <w:r>
        <w:rPr>
          <w:rFonts w:eastAsia="Times New Roman" w:cs="Arial"/>
          <w:b/>
          <w:bCs/>
        </w:rPr>
        <w:t>3)</w:t>
      </w:r>
      <w:r>
        <w:rPr>
          <w:rFonts w:eastAsia="Times New Roman" w:cs="Arial"/>
          <w:b/>
        </w:rPr>
        <w:t xml:space="preserve"> </w:t>
      </w:r>
      <w:r>
        <w:rPr>
          <w:rFonts w:eastAsia="Times New Roman" w:cs="Arial"/>
          <w:b/>
          <w:bCs/>
        </w:rPr>
        <w:t>INDAGAR</w:t>
      </w:r>
      <w:r>
        <w:rPr>
          <w:rFonts w:eastAsia="Times New Roman" w:cs="Arial"/>
        </w:rPr>
        <w:t xml:space="preserve"> se possui outro endereço onde pode ser localizado(a), telefone, </w:t>
      </w:r>
      <w:r w:rsidRPr="00CE5B45">
        <w:rPr>
          <w:rFonts w:eastAsia="Times New Roman" w:cs="Arial"/>
        </w:rPr>
        <w:t>número de aplicativo de recebimento de mensagens instantâneas</w:t>
      </w:r>
      <w:r>
        <w:rPr>
          <w:rFonts w:eastAsia="Times New Roman" w:cs="Arial"/>
        </w:rPr>
        <w:t xml:space="preserve">, </w:t>
      </w:r>
      <w:r w:rsidRPr="00CE5B45">
        <w:rPr>
          <w:rFonts w:eastAsia="Times New Roman" w:cs="Arial"/>
          <w:i/>
        </w:rPr>
        <w:t>e-mail</w:t>
      </w:r>
      <w:r>
        <w:rPr>
          <w:rFonts w:eastAsia="Times New Roman" w:cs="Arial"/>
        </w:rPr>
        <w:t xml:space="preserve"> ou outros meios para ser contatado(a)</w:t>
      </w:r>
      <w:r w:rsidRPr="00AA19FA">
        <w:rPr>
          <w:rFonts w:eastAsia="Times New Roman" w:cs="Arial"/>
          <w:szCs w:val="24"/>
        </w:rPr>
        <w:t xml:space="preserve">, bem como se concorda em receber intimações processuais através do aplicativo </w:t>
      </w:r>
      <w:r w:rsidRPr="00C7719D">
        <w:rPr>
          <w:rFonts w:eastAsia="Times New Roman" w:cs="Arial"/>
          <w:i/>
          <w:iCs/>
          <w:szCs w:val="24"/>
        </w:rPr>
        <w:t>WhatsApp</w:t>
      </w:r>
      <w:r>
        <w:rPr>
          <w:rFonts w:eastAsia="Times New Roman" w:cs="Arial"/>
        </w:rPr>
        <w:t xml:space="preserve">. O(A) Oficial de Justiça deverá certificar detalhadamente as informações colhidas </w:t>
      </w:r>
      <w:r w:rsidRPr="00CE5B45">
        <w:rPr>
          <w:rFonts w:eastAsia="Times New Roman" w:cs="Arial"/>
        </w:rPr>
        <w:t>ou esclarece</w:t>
      </w:r>
      <w:r>
        <w:rPr>
          <w:rFonts w:eastAsia="Times New Roman" w:cs="Arial"/>
        </w:rPr>
        <w:t>r a impossibilidade de obtê-las;</w:t>
      </w:r>
    </w:p>
    <w:p w14:paraId="1202481C" w14:textId="77777777" w:rsidR="00E40443" w:rsidRPr="007F3444" w:rsidRDefault="00E40443" w:rsidP="00E40443">
      <w:pPr>
        <w:rPr>
          <w:rFonts w:cs="Arial"/>
        </w:rPr>
      </w:pPr>
      <w:r w:rsidRPr="007F3444">
        <w:rPr>
          <w:rFonts w:cs="Arial"/>
        </w:rPr>
        <w:t>TELEFONE CELULAR ___________________ / E-MAIL ____________________</w:t>
      </w:r>
    </w:p>
    <w:p w14:paraId="013E8E25" w14:textId="3BC94117" w:rsidR="00F95180" w:rsidRPr="00CF3422" w:rsidRDefault="00E40443" w:rsidP="00CF3422">
      <w:pPr>
        <w:rPr>
          <w:rFonts w:eastAsia="Times New Roman" w:cs="Arial"/>
          <w:szCs w:val="24"/>
        </w:rPr>
      </w:pPr>
      <w:r>
        <w:rPr>
          <w:rFonts w:eastAsia="Times New Roman" w:cs="Arial"/>
          <w:b/>
          <w:szCs w:val="24"/>
        </w:rPr>
        <w:t>4</w:t>
      </w:r>
      <w:r w:rsidR="009E21E7" w:rsidRPr="009E21E7">
        <w:rPr>
          <w:rFonts w:eastAsia="Times New Roman" w:cs="Arial"/>
          <w:b/>
          <w:szCs w:val="24"/>
        </w:rPr>
        <w:t>)</w:t>
      </w:r>
      <w:r w:rsidR="009E21E7" w:rsidRPr="00AA19FA">
        <w:rPr>
          <w:rFonts w:eastAsia="Times New Roman" w:cs="Arial"/>
          <w:szCs w:val="24"/>
        </w:rPr>
        <w:t xml:space="preserve"> </w:t>
      </w:r>
      <w:r w:rsidR="009E21E7" w:rsidRPr="009E21E7">
        <w:rPr>
          <w:rFonts w:eastAsia="Times New Roman" w:cs="Arial"/>
          <w:b/>
          <w:bCs/>
          <w:color w:val="0070C0"/>
          <w:szCs w:val="24"/>
        </w:rPr>
        <w:t>INTIMAR</w:t>
      </w:r>
      <w:r w:rsidR="009E21E7" w:rsidRPr="009E21E7">
        <w:rPr>
          <w:rFonts w:eastAsia="Times New Roman" w:cs="Arial"/>
          <w:color w:val="0070C0"/>
          <w:szCs w:val="24"/>
        </w:rPr>
        <w:t xml:space="preserve"> </w:t>
      </w:r>
      <w:bookmarkStart w:id="1" w:name="_Hlk76646823"/>
      <w:r w:rsidR="009E21E7" w:rsidRPr="009E21E7">
        <w:rPr>
          <w:rFonts w:eastAsia="Times New Roman" w:cs="Arial"/>
          <w:color w:val="0070C0"/>
          <w:szCs w:val="24"/>
        </w:rPr>
        <w:t xml:space="preserve">para, no mesmo prazo, comparecer em Secretaria a fim de manifestar seu interesse no eventual levantamento da fiança, alertando-a de que a ausência de comparecimento no prazo assinalado implicará em destinação diversa ao respectivo valor depositado. </w:t>
      </w:r>
      <w:bookmarkEnd w:id="1"/>
    </w:p>
    <w:p w14:paraId="57DFCBA0" w14:textId="77777777" w:rsidR="007340DF" w:rsidRPr="007340DF" w:rsidRDefault="007340DF" w:rsidP="007340DF">
      <w:pPr>
        <w:pStyle w:val="paragraph"/>
        <w:spacing w:before="0" w:beforeAutospacing="0" w:after="0" w:afterAutospacing="0"/>
        <w:jc w:val="center"/>
        <w:textAlignment w:val="baseline"/>
        <w:rPr>
          <w:rStyle w:val="normaltextrun"/>
          <w:rFonts w:ascii="Arial" w:hAnsi="Arial" w:cs="Arial"/>
          <w:b/>
          <w:bCs/>
          <w:i/>
          <w:iCs/>
          <w:szCs w:val="22"/>
        </w:rPr>
      </w:pPr>
      <w:r w:rsidRPr="007340DF">
        <w:rPr>
          <w:rStyle w:val="normaltextrun"/>
          <w:rFonts w:ascii="Arial" w:hAnsi="Arial" w:cs="Arial"/>
          <w:b/>
          <w:bCs/>
          <w:i/>
          <w:iCs/>
          <w:szCs w:val="22"/>
        </w:rPr>
        <w:t xml:space="preserve">$assinaturaUsuarioLogadoPorOrdemJuiz </w:t>
      </w:r>
    </w:p>
    <w:p w14:paraId="3F939D15" w14:textId="77777777" w:rsidR="007340DF" w:rsidRPr="007340DF" w:rsidRDefault="007340DF" w:rsidP="007340DF">
      <w:pPr>
        <w:pStyle w:val="paragraph"/>
        <w:spacing w:before="0" w:beforeAutospacing="0" w:after="0" w:afterAutospacing="0"/>
        <w:jc w:val="center"/>
        <w:textAlignment w:val="baseline"/>
        <w:rPr>
          <w:rStyle w:val="normaltextrun"/>
          <w:rFonts w:ascii="Arial" w:hAnsi="Arial" w:cs="Arial"/>
          <w:bCs/>
          <w:i/>
          <w:iCs/>
          <w:szCs w:val="22"/>
        </w:rPr>
      </w:pPr>
      <w:r w:rsidRPr="007340DF">
        <w:rPr>
          <w:rStyle w:val="normaltextrun"/>
          <w:rFonts w:ascii="Arial" w:hAnsi="Arial" w:cs="Arial"/>
          <w:bCs/>
          <w:i/>
          <w:iCs/>
          <w:szCs w:val="22"/>
        </w:rPr>
        <w:t>(Assinatura autorizada pelo Decreto Judiciário n.º 257/2021)</w:t>
      </w:r>
    </w:p>
    <w:p w14:paraId="54E35A6F" w14:textId="77777777" w:rsidR="00805CBC" w:rsidRDefault="007340DF" w:rsidP="00805CBC">
      <w:pPr>
        <w:textAlignment w:val="baseline"/>
        <w:rPr>
          <w:rFonts w:eastAsia="Times New Roman" w:cs="Arial"/>
          <w:lang w:eastAsia="pt-BR"/>
        </w:rPr>
      </w:pPr>
      <w:r w:rsidRPr="007340DF">
        <w:rPr>
          <w:rFonts w:eastAsia="Times New Roman" w:cs="Arial"/>
          <w:b/>
          <w:bCs/>
          <w:u w:val="single"/>
          <w:lang w:eastAsia="pt-BR"/>
        </w:rPr>
        <w:t>OBSERVAÇÃO</w:t>
      </w:r>
      <w:r w:rsidRPr="007340DF">
        <w:rPr>
          <w:rFonts w:eastAsia="Times New Roman" w:cs="Arial"/>
          <w:lang w:eastAsia="pt-BR"/>
        </w:rPr>
        <w:t xml:space="preserve">: </w:t>
      </w:r>
      <w:r w:rsidR="00805CBC" w:rsidRPr="00DF13B1">
        <w:rPr>
          <w:rStyle w:val="normaltextrun"/>
          <w:rFonts w:cs="Arial"/>
          <w:bCs/>
        </w:rPr>
        <w:t xml:space="preserve">Tudo em conformidade com </w:t>
      </w:r>
      <w:r w:rsidR="00805CBC">
        <w:rPr>
          <w:rStyle w:val="normaltextrun"/>
          <w:rFonts w:cs="Arial"/>
          <w:bCs/>
        </w:rPr>
        <w:t>os documentos</w:t>
      </w:r>
      <w:r w:rsidR="00805CBC" w:rsidRPr="00DF13B1">
        <w:rPr>
          <w:rStyle w:val="normaltextrun"/>
          <w:rFonts w:cs="Arial"/>
          <w:bCs/>
        </w:rPr>
        <w:t xml:space="preserve"> acessíveis </w:t>
      </w:r>
      <w:r w:rsidR="00805CBC" w:rsidRPr="00DD2AA2">
        <w:rPr>
          <w:rFonts w:eastAsia="Times New Roman" w:cs="Arial"/>
          <w:lang w:eastAsia="pt-BR"/>
        </w:rPr>
        <w:t>pelo sistema Projudi</w:t>
      </w:r>
      <w:r w:rsidR="00805CBC">
        <w:rPr>
          <w:rStyle w:val="normaltextrun"/>
          <w:rFonts w:cs="Arial"/>
          <w:bCs/>
        </w:rPr>
        <w:t xml:space="preserve"> n</w:t>
      </w:r>
      <w:r w:rsidR="00805CBC" w:rsidRPr="00DF13B1">
        <w:rPr>
          <w:rStyle w:val="normaltextrun"/>
          <w:rFonts w:cs="Arial"/>
          <w:bCs/>
        </w:rPr>
        <w:t xml:space="preserve">o endereço eletrônico </w:t>
      </w:r>
      <w:r w:rsidR="00805CBC" w:rsidRPr="00C23A98">
        <w:rPr>
          <w:rStyle w:val="normaltextrun"/>
          <w:rFonts w:cs="Arial"/>
          <w:b/>
        </w:rPr>
        <w:t>https://projudi.tjpr.jus.br/projudi/</w:t>
      </w:r>
      <w:r w:rsidR="00805CBC" w:rsidRPr="00DF13B1">
        <w:rPr>
          <w:rStyle w:val="normaltextrun"/>
          <w:rFonts w:cs="Arial"/>
          <w:bCs/>
        </w:rPr>
        <w:t xml:space="preserve">, </w:t>
      </w:r>
      <w:r w:rsidR="00805CBC">
        <w:rPr>
          <w:rFonts w:eastAsia="Times New Roman" w:cs="Arial"/>
          <w:lang w:eastAsia="pt-BR"/>
        </w:rPr>
        <w:t>selecionando no menu a opção ‘</w:t>
      </w:r>
      <w:r w:rsidR="00805CBC" w:rsidRPr="001472BD">
        <w:rPr>
          <w:rFonts w:eastAsia="Times New Roman" w:cs="Arial"/>
          <w:i/>
          <w:iCs/>
          <w:lang w:eastAsia="pt-BR"/>
        </w:rPr>
        <w:t>Consulta via Chave de Validação</w:t>
      </w:r>
      <w:r w:rsidR="00805CBC">
        <w:rPr>
          <w:rFonts w:eastAsia="Times New Roman" w:cs="Arial"/>
          <w:i/>
          <w:iCs/>
          <w:lang w:eastAsia="pt-BR"/>
        </w:rPr>
        <w:t>’</w:t>
      </w:r>
      <w:r w:rsidR="00805CBC" w:rsidRPr="001472BD">
        <w:rPr>
          <w:rFonts w:eastAsia="Times New Roman" w:cs="Arial"/>
          <w:lang w:eastAsia="pt-BR"/>
        </w:rPr>
        <w:t xml:space="preserve"> </w:t>
      </w:r>
      <w:r w:rsidR="00805CBC">
        <w:rPr>
          <w:rFonts w:eastAsia="Times New Roman" w:cs="Arial"/>
          <w:lang w:eastAsia="pt-BR"/>
        </w:rPr>
        <w:t xml:space="preserve">e </w:t>
      </w:r>
      <w:r w:rsidR="00805CBC" w:rsidRPr="001B207E">
        <w:rPr>
          <w:rFonts w:eastAsia="Times New Roman" w:cs="Arial"/>
          <w:lang w:eastAsia="pt-BR"/>
        </w:rPr>
        <w:t xml:space="preserve">utilizando </w:t>
      </w:r>
      <w:r w:rsidR="00805CBC">
        <w:rPr>
          <w:rFonts w:eastAsia="Times New Roman" w:cs="Arial"/>
          <w:lang w:eastAsia="pt-BR"/>
        </w:rPr>
        <w:t xml:space="preserve">o </w:t>
      </w:r>
      <w:r w:rsidR="00805CBC" w:rsidRPr="001B207E">
        <w:rPr>
          <w:rFonts w:eastAsia="Times New Roman" w:cs="Arial"/>
          <w:lang w:eastAsia="pt-BR"/>
        </w:rPr>
        <w:t xml:space="preserve">código </w:t>
      </w:r>
      <w:r w:rsidR="00805CBC" w:rsidRPr="001B207E">
        <w:rPr>
          <w:rFonts w:eastAsia="Times New Roman" w:cs="Arial"/>
          <w:b/>
          <w:bCs/>
          <w:lang w:eastAsia="pt-BR"/>
        </w:rPr>
        <w:t>$chaveAcessoProcesso</w:t>
      </w:r>
      <w:r w:rsidR="00805CBC" w:rsidRPr="001B207E">
        <w:rPr>
          <w:rFonts w:eastAsia="Times New Roman" w:cs="Arial"/>
          <w:lang w:eastAsia="pt-BR"/>
        </w:rPr>
        <w:t>.</w:t>
      </w:r>
      <w:r w:rsidR="00805CBC">
        <w:rPr>
          <w:rFonts w:eastAsia="Times New Roman" w:cs="Arial"/>
          <w:lang w:eastAsia="pt-BR"/>
        </w:rPr>
        <w:t xml:space="preserve"> </w:t>
      </w:r>
      <w:r w:rsidR="00805CBC" w:rsidRPr="00DD2AA2">
        <w:rPr>
          <w:rFonts w:eastAsia="Times New Roman" w:cs="Arial"/>
          <w:lang w:eastAsia="pt-BR"/>
        </w:rPr>
        <w:t>O acesso ao conteúdo integral do processo, bem como a realização de atos processuais pela parte interessada ocorrerão exclusivamente</w:t>
      </w:r>
      <w:r w:rsidR="00805CBC">
        <w:rPr>
          <w:rFonts w:eastAsia="Times New Roman" w:cs="Arial"/>
          <w:lang w:eastAsia="pt-BR"/>
        </w:rPr>
        <w:t xml:space="preserve"> no sistema Projudi</w:t>
      </w:r>
      <w:r w:rsidR="00805CBC" w:rsidRPr="00DD2AA2">
        <w:rPr>
          <w:rFonts w:eastAsia="Times New Roman" w:cs="Arial"/>
          <w:lang w:eastAsia="pt-BR"/>
        </w:rPr>
        <w:t xml:space="preserve">, mediante a habilitação </w:t>
      </w:r>
      <w:r w:rsidR="00805CBC">
        <w:rPr>
          <w:rFonts w:eastAsia="Times New Roman" w:cs="Arial"/>
          <w:lang w:eastAsia="pt-BR"/>
        </w:rPr>
        <w:t>de</w:t>
      </w:r>
      <w:r w:rsidR="00805CBC" w:rsidRPr="00DD2AA2">
        <w:rPr>
          <w:rFonts w:eastAsia="Times New Roman" w:cs="Arial"/>
          <w:lang w:eastAsia="pt-BR"/>
        </w:rPr>
        <w:t xml:space="preserve"> advogado.</w:t>
      </w:r>
      <w:r w:rsidR="00805CBC">
        <w:rPr>
          <w:rFonts w:eastAsia="Times New Roman" w:cs="Arial"/>
          <w:lang w:eastAsia="pt-BR"/>
        </w:rPr>
        <w:t xml:space="preserve"> </w:t>
      </w:r>
      <w:bookmarkStart w:id="2" w:name="_Hlk78994255"/>
    </w:p>
    <w:p w14:paraId="3111440B" w14:textId="77777777" w:rsidR="00805CBC" w:rsidRDefault="00805CBC" w:rsidP="00805CBC">
      <w:pPr>
        <w:textAlignment w:val="baseline"/>
        <w:rPr>
          <w:rStyle w:val="normaltextrun"/>
          <w:rFonts w:cs="Arial"/>
          <w:color w:val="0070C0"/>
        </w:rPr>
      </w:pPr>
      <w:r>
        <w:rPr>
          <w:rStyle w:val="normaltextrun"/>
          <w:rFonts w:cs="Arial"/>
          <w:color w:val="0070C0"/>
        </w:rPr>
        <w:t>(**</w:t>
      </w:r>
      <w:r w:rsidRPr="00A42A2B">
        <w:rPr>
          <w:rStyle w:val="normaltextrun"/>
          <w:rFonts w:cs="Arial"/>
          <w:i/>
          <w:color w:val="0070C0"/>
        </w:rPr>
        <w:t>OPÇÃO</w:t>
      </w:r>
      <w:r>
        <w:rPr>
          <w:rStyle w:val="normaltextrun"/>
          <w:rFonts w:cs="Arial"/>
          <w:i/>
          <w:color w:val="0070C0"/>
        </w:rPr>
        <w:t xml:space="preserve"> de redação</w:t>
      </w:r>
      <w:r w:rsidRPr="00A42A2B">
        <w:rPr>
          <w:rStyle w:val="normaltextrun"/>
          <w:rFonts w:cs="Arial"/>
          <w:i/>
          <w:color w:val="0070C0"/>
        </w:rPr>
        <w:t xml:space="preserve"> para acesso somente aos documentos associados ao cumprimento do ato específico</w:t>
      </w:r>
      <w:r>
        <w:rPr>
          <w:rStyle w:val="normaltextrun"/>
          <w:rFonts w:cs="Arial"/>
          <w:color w:val="0070C0"/>
        </w:rPr>
        <w:t xml:space="preserve">: </w:t>
      </w:r>
    </w:p>
    <w:p w14:paraId="7E6C2D2A" w14:textId="77777777" w:rsidR="00805CBC" w:rsidRPr="00A42A2B" w:rsidRDefault="00805CBC" w:rsidP="00805CBC">
      <w:pPr>
        <w:textAlignment w:val="baseline"/>
        <w:rPr>
          <w:rFonts w:eastAsia="Times New Roman" w:cs="Arial"/>
          <w:color w:val="0070C0"/>
          <w:lang w:eastAsia="pt-BR"/>
        </w:rPr>
      </w:pPr>
      <w:r w:rsidRPr="00A42A2B">
        <w:rPr>
          <w:rStyle w:val="normaltextrun"/>
          <w:rFonts w:cs="Arial"/>
          <w:color w:val="0070C0"/>
        </w:rPr>
        <w:t xml:space="preserve">Tudo em conformidade com os documentos acessíveis </w:t>
      </w:r>
      <w:r w:rsidRPr="00A42A2B">
        <w:rPr>
          <w:rFonts w:eastAsia="Times New Roman" w:cs="Arial"/>
          <w:color w:val="0070C0"/>
          <w:lang w:eastAsia="pt-BR"/>
        </w:rPr>
        <w:t>pelo sistema Projudi</w:t>
      </w:r>
      <w:r w:rsidRPr="00A42A2B">
        <w:rPr>
          <w:rStyle w:val="normaltextrun"/>
          <w:rFonts w:cs="Arial"/>
          <w:color w:val="0070C0"/>
        </w:rPr>
        <w:t xml:space="preserve"> no endereço eletrônico </w:t>
      </w:r>
      <w:r w:rsidRPr="00A42A2B">
        <w:rPr>
          <w:rStyle w:val="normaltextrun"/>
          <w:rFonts w:cs="Arial"/>
          <w:b/>
          <w:color w:val="0070C0"/>
        </w:rPr>
        <w:t>https://projudi.tjpr.jus.br/projudi/</w:t>
      </w:r>
      <w:r w:rsidRPr="00A42A2B">
        <w:rPr>
          <w:rFonts w:eastAsia="Times New Roman" w:cs="Arial"/>
          <w:color w:val="0070C0"/>
          <w:lang w:eastAsia="pt-BR"/>
        </w:rPr>
        <w:t xml:space="preserve">, </w:t>
      </w:r>
      <w:r w:rsidRPr="00A42A2B">
        <w:rPr>
          <w:rFonts w:cs="Arial"/>
          <w:color w:val="0070C0"/>
        </w:rPr>
        <w:t>opção "</w:t>
      </w:r>
      <w:r w:rsidRPr="00A42A2B">
        <w:rPr>
          <w:rFonts w:cs="Arial"/>
          <w:i/>
          <w:color w:val="0070C0"/>
        </w:rPr>
        <w:t>Consulta por Chave de Validação</w:t>
      </w:r>
      <w:r w:rsidRPr="00A42A2B">
        <w:rPr>
          <w:rFonts w:cs="Arial"/>
          <w:color w:val="0070C0"/>
        </w:rPr>
        <w:t xml:space="preserve">", </w:t>
      </w:r>
      <w:r w:rsidRPr="00A42A2B">
        <w:rPr>
          <w:rFonts w:eastAsia="Times New Roman" w:cs="Arial"/>
          <w:color w:val="0070C0"/>
          <w:lang w:eastAsia="pt-BR"/>
        </w:rPr>
        <w:t xml:space="preserve">utilizando a </w:t>
      </w:r>
      <w:r w:rsidRPr="00A42A2B">
        <w:rPr>
          <w:rFonts w:eastAsia="Times New Roman" w:cs="Arial"/>
          <w:b/>
          <w:color w:val="0070C0"/>
          <w:lang w:eastAsia="pt-BR"/>
        </w:rPr>
        <w:t>chave identificadora</w:t>
      </w:r>
      <w:r w:rsidRPr="00A42A2B">
        <w:rPr>
          <w:rFonts w:eastAsia="Times New Roman" w:cs="Arial"/>
          <w:color w:val="0070C0"/>
          <w:lang w:eastAsia="pt-BR"/>
        </w:rPr>
        <w:t xml:space="preserve"> fornecida junto à contrafé virtual.</w:t>
      </w:r>
      <w:bookmarkEnd w:id="2"/>
      <w:r>
        <w:rPr>
          <w:rFonts w:eastAsia="Times New Roman" w:cs="Arial"/>
          <w:color w:val="0070C0"/>
          <w:lang w:eastAsia="pt-BR"/>
        </w:rPr>
        <w:t>**)</w:t>
      </w:r>
    </w:p>
    <w:p w14:paraId="1CFDF969" w14:textId="170D95ED" w:rsidR="007340DF" w:rsidRDefault="007340DF" w:rsidP="007340DF">
      <w:pPr>
        <w:textAlignment w:val="baseline"/>
        <w:rPr>
          <w:rFonts w:eastAsia="Times New Roman" w:cs="Arial"/>
          <w:lang w:eastAsia="pt-BR"/>
        </w:rPr>
      </w:pPr>
    </w:p>
    <w:p w14:paraId="7F3D6DB3" w14:textId="72A66C9A" w:rsidR="00805CBC" w:rsidRDefault="00805CBC" w:rsidP="007340DF">
      <w:pPr>
        <w:textAlignment w:val="baseline"/>
        <w:rPr>
          <w:rFonts w:eastAsia="Times New Roman" w:cs="Arial"/>
          <w:lang w:eastAsia="pt-BR"/>
        </w:rPr>
      </w:pPr>
    </w:p>
    <w:p w14:paraId="75A14475" w14:textId="77777777" w:rsidR="00805CBC" w:rsidRPr="007340DF" w:rsidRDefault="00805CBC" w:rsidP="007340DF">
      <w:pPr>
        <w:textAlignment w:val="baseline"/>
        <w:rPr>
          <w:rFonts w:eastAsia="Times New Roman" w:cs="Arial"/>
          <w:lang w:eastAsia="pt-BR"/>
        </w:rPr>
      </w:pPr>
      <w:bookmarkStart w:id="3" w:name="_GoBack"/>
      <w:bookmarkEnd w:id="3"/>
    </w:p>
    <w:p w14:paraId="0137D8D8" w14:textId="32D2D0C5" w:rsidR="00E40443" w:rsidRPr="007340DF" w:rsidRDefault="00E40443" w:rsidP="007340DF">
      <w:pPr>
        <w:rPr>
          <w:rFonts w:cs="Arial"/>
        </w:rPr>
      </w:pPr>
    </w:p>
    <w:p w14:paraId="5379E9C0" w14:textId="618CA006" w:rsidR="00E40443" w:rsidRPr="00E40443" w:rsidRDefault="00E40443" w:rsidP="00E40443">
      <w:pPr>
        <w:autoSpaceDE w:val="0"/>
        <w:autoSpaceDN w:val="0"/>
        <w:adjustRightInd w:val="0"/>
        <w:jc w:val="center"/>
        <w:rPr>
          <w:rFonts w:cs="Arial"/>
          <w:b/>
          <w:bCs/>
          <w:color w:val="0070C0"/>
        </w:rPr>
      </w:pPr>
      <w:r w:rsidRPr="00E40443">
        <w:rPr>
          <w:rFonts w:cs="Arial"/>
          <w:b/>
          <w:bCs/>
          <w:color w:val="0070C0"/>
        </w:rPr>
        <w:t>TERMO DE RECURSO</w:t>
      </w:r>
    </w:p>
    <w:p w14:paraId="6AE3F8F8" w14:textId="77777777" w:rsidR="00E40443" w:rsidRPr="00E40443" w:rsidRDefault="00E40443" w:rsidP="00E40443">
      <w:pPr>
        <w:autoSpaceDE w:val="0"/>
        <w:autoSpaceDN w:val="0"/>
        <w:adjustRightInd w:val="0"/>
        <w:jc w:val="left"/>
        <w:rPr>
          <w:rFonts w:cs="Arial"/>
          <w:b/>
          <w:bCs/>
          <w:color w:val="0070C0"/>
        </w:rPr>
      </w:pPr>
    </w:p>
    <w:p w14:paraId="4BDE7B51" w14:textId="4DA71C9C" w:rsidR="00E40443" w:rsidRPr="00E40443" w:rsidRDefault="00E40443" w:rsidP="00E40443">
      <w:pPr>
        <w:autoSpaceDE w:val="0"/>
        <w:autoSpaceDN w:val="0"/>
        <w:adjustRightInd w:val="0"/>
        <w:rPr>
          <w:rFonts w:cs="Arial"/>
          <w:color w:val="0070C0"/>
        </w:rPr>
      </w:pPr>
      <w:r w:rsidRPr="00E40443">
        <w:rPr>
          <w:rFonts w:cs="Arial"/>
          <w:color w:val="0070C0"/>
        </w:rPr>
        <w:t>Aos ____ dias do mês de ____________ do ano de ______, nesta Cidade, na forma do artigo 599 do Código de Normas do Foro Judicial, por mim, Oficial de Justiça abaixo assinado(a), foi devidamente INTIMADO(A) o(a) réu(ré) supramencionado dos termos da sentença dos autos em epígrafe e foi perguntado se deseja recorrer. Foi-lhe entregue cópia neste ato, t</w:t>
      </w:r>
      <w:r w:rsidR="00CF3422">
        <w:rPr>
          <w:rFonts w:cs="Arial"/>
          <w:color w:val="0070C0"/>
        </w:rPr>
        <w:t>endo respondido da forma abaixo:</w:t>
      </w:r>
    </w:p>
    <w:p w14:paraId="3D53073F" w14:textId="40389396" w:rsidR="00E40443" w:rsidRPr="00E40443" w:rsidRDefault="00E40443" w:rsidP="00E40443">
      <w:pPr>
        <w:autoSpaceDE w:val="0"/>
        <w:autoSpaceDN w:val="0"/>
        <w:adjustRightInd w:val="0"/>
        <w:rPr>
          <w:rFonts w:cs="Arial"/>
          <w:color w:val="0070C0"/>
        </w:rPr>
      </w:pPr>
      <w:r w:rsidRPr="00E40443">
        <w:rPr>
          <w:rFonts w:cs="Arial"/>
          <w:b/>
          <w:bCs/>
          <w:color w:val="0070C0"/>
        </w:rPr>
        <w:lastRenderedPageBreak/>
        <w:t>( ) SIM</w:t>
      </w:r>
      <w:r w:rsidRPr="00E40443">
        <w:rPr>
          <w:rFonts w:cs="Arial"/>
          <w:color w:val="0070C0"/>
        </w:rPr>
        <w:t>, DESEJO RECORRER DA SENTENÇA, REQUERENDO QUE O RECURSO SEJA RECEBIDO E PROCESSADO NA FORMA DA LEI.</w:t>
      </w:r>
    </w:p>
    <w:p w14:paraId="5582A6A6" w14:textId="77777777" w:rsidR="00E40443" w:rsidRPr="00E40443" w:rsidRDefault="00E40443" w:rsidP="00E40443">
      <w:pPr>
        <w:autoSpaceDE w:val="0"/>
        <w:autoSpaceDN w:val="0"/>
        <w:adjustRightInd w:val="0"/>
        <w:rPr>
          <w:rFonts w:cs="Arial"/>
          <w:color w:val="0070C0"/>
        </w:rPr>
      </w:pPr>
    </w:p>
    <w:p w14:paraId="419DCE36" w14:textId="1A9918DD" w:rsidR="00E40443" w:rsidRPr="00E40443" w:rsidRDefault="00E40443" w:rsidP="00E40443">
      <w:pPr>
        <w:autoSpaceDE w:val="0"/>
        <w:autoSpaceDN w:val="0"/>
        <w:adjustRightInd w:val="0"/>
        <w:rPr>
          <w:rFonts w:cs="Arial"/>
          <w:color w:val="0070C0"/>
        </w:rPr>
      </w:pPr>
      <w:r w:rsidRPr="00E40443">
        <w:rPr>
          <w:rFonts w:cs="Arial"/>
          <w:color w:val="0070C0"/>
        </w:rPr>
        <w:t>__________________________________</w:t>
      </w:r>
    </w:p>
    <w:p w14:paraId="42F5E246" w14:textId="3A27D8DD" w:rsidR="00E40443" w:rsidRPr="00E40443" w:rsidRDefault="00E40443" w:rsidP="00E40443">
      <w:pPr>
        <w:autoSpaceDE w:val="0"/>
        <w:autoSpaceDN w:val="0"/>
        <w:adjustRightInd w:val="0"/>
        <w:rPr>
          <w:rFonts w:cs="Arial"/>
          <w:color w:val="0070C0"/>
        </w:rPr>
      </w:pPr>
      <w:r w:rsidRPr="00E40443">
        <w:rPr>
          <w:rFonts w:cs="Arial"/>
          <w:color w:val="0070C0"/>
        </w:rPr>
        <w:t>Assinatura do(a) réu(ré)</w:t>
      </w:r>
    </w:p>
    <w:p w14:paraId="234D0B44" w14:textId="77777777" w:rsidR="00E40443" w:rsidRPr="00E40443" w:rsidRDefault="00E40443" w:rsidP="00E40443">
      <w:pPr>
        <w:autoSpaceDE w:val="0"/>
        <w:autoSpaceDN w:val="0"/>
        <w:adjustRightInd w:val="0"/>
        <w:rPr>
          <w:rFonts w:cs="Arial"/>
          <w:color w:val="0070C0"/>
        </w:rPr>
      </w:pPr>
    </w:p>
    <w:p w14:paraId="3549BE59" w14:textId="6DF67756" w:rsidR="00E40443" w:rsidRPr="00E40443" w:rsidRDefault="00E40443" w:rsidP="00E40443">
      <w:pPr>
        <w:autoSpaceDE w:val="0"/>
        <w:autoSpaceDN w:val="0"/>
        <w:adjustRightInd w:val="0"/>
        <w:rPr>
          <w:rFonts w:cs="Arial"/>
          <w:color w:val="0070C0"/>
        </w:rPr>
      </w:pPr>
      <w:r w:rsidRPr="00E40443">
        <w:rPr>
          <w:rFonts w:cs="Arial"/>
          <w:color w:val="0070C0"/>
        </w:rPr>
        <w:t>__________________________________</w:t>
      </w:r>
    </w:p>
    <w:p w14:paraId="39C8A712" w14:textId="04706D71" w:rsidR="00FC104C" w:rsidRPr="00E40443" w:rsidRDefault="00E40443" w:rsidP="00E40443">
      <w:pPr>
        <w:rPr>
          <w:rFonts w:cs="Arial"/>
          <w:color w:val="0070C0"/>
        </w:rPr>
      </w:pPr>
      <w:r w:rsidRPr="00E40443">
        <w:rPr>
          <w:rFonts w:cs="Arial"/>
          <w:color w:val="0070C0"/>
        </w:rPr>
        <w:t>Assinatura do(a) Oficial de Justiça</w:t>
      </w:r>
    </w:p>
    <w:sectPr w:rsidR="00FC104C" w:rsidRPr="00E404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AD63" w14:textId="77777777" w:rsidR="007B36E8" w:rsidRDefault="007B36E8" w:rsidP="00F95180">
      <w:r>
        <w:separator/>
      </w:r>
    </w:p>
  </w:endnote>
  <w:endnote w:type="continuationSeparator" w:id="0">
    <w:p w14:paraId="31981654" w14:textId="77777777" w:rsidR="007B36E8" w:rsidRDefault="007B36E8" w:rsidP="00F9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869BA" w14:textId="77777777" w:rsidR="007B36E8" w:rsidRDefault="007B36E8" w:rsidP="00F95180">
      <w:r>
        <w:separator/>
      </w:r>
    </w:p>
  </w:footnote>
  <w:footnote w:type="continuationSeparator" w:id="0">
    <w:p w14:paraId="0637A5BD" w14:textId="77777777" w:rsidR="007B36E8" w:rsidRDefault="007B36E8" w:rsidP="00F95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80"/>
    <w:rsid w:val="00152978"/>
    <w:rsid w:val="001C161E"/>
    <w:rsid w:val="0023796A"/>
    <w:rsid w:val="00246E30"/>
    <w:rsid w:val="00397AB1"/>
    <w:rsid w:val="00650D70"/>
    <w:rsid w:val="007340DF"/>
    <w:rsid w:val="00771972"/>
    <w:rsid w:val="007802AF"/>
    <w:rsid w:val="007B36E8"/>
    <w:rsid w:val="00805CBC"/>
    <w:rsid w:val="008910DD"/>
    <w:rsid w:val="009C7FB7"/>
    <w:rsid w:val="009E21E7"/>
    <w:rsid w:val="00B13BB8"/>
    <w:rsid w:val="00C7719D"/>
    <w:rsid w:val="00C936C7"/>
    <w:rsid w:val="00C95EF3"/>
    <w:rsid w:val="00CB1028"/>
    <w:rsid w:val="00CF3422"/>
    <w:rsid w:val="00D33739"/>
    <w:rsid w:val="00DE020B"/>
    <w:rsid w:val="00E40443"/>
    <w:rsid w:val="00F95180"/>
    <w:rsid w:val="00FC10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BC23"/>
  <w15:chartTrackingRefBased/>
  <w15:docId w15:val="{4BFEF3A2-6281-4F7F-80F7-75953FA1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8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95180"/>
    <w:rPr>
      <w:color w:val="0000FF"/>
      <w:u w:val="single"/>
    </w:rPr>
  </w:style>
  <w:style w:type="paragraph" w:styleId="Textodenotaderodap">
    <w:name w:val="footnote text"/>
    <w:basedOn w:val="Normal"/>
    <w:link w:val="TextodenotaderodapChar"/>
    <w:uiPriority w:val="99"/>
    <w:semiHidden/>
    <w:unhideWhenUsed/>
    <w:rsid w:val="00F95180"/>
    <w:rPr>
      <w:sz w:val="20"/>
      <w:szCs w:val="20"/>
    </w:rPr>
  </w:style>
  <w:style w:type="character" w:customStyle="1" w:styleId="TextodenotaderodapChar">
    <w:name w:val="Texto de nota de rodapé Char"/>
    <w:basedOn w:val="Fontepargpadro"/>
    <w:link w:val="Textodenotaderodap"/>
    <w:uiPriority w:val="99"/>
    <w:semiHidden/>
    <w:rsid w:val="00F95180"/>
    <w:rPr>
      <w:rFonts w:ascii="Arial" w:hAnsi="Arial"/>
      <w:sz w:val="20"/>
      <w:szCs w:val="20"/>
    </w:rPr>
  </w:style>
  <w:style w:type="character" w:styleId="Refdenotaderodap">
    <w:name w:val="footnote reference"/>
    <w:basedOn w:val="Fontepargpadro"/>
    <w:uiPriority w:val="99"/>
    <w:semiHidden/>
    <w:unhideWhenUsed/>
    <w:rsid w:val="00F95180"/>
    <w:rPr>
      <w:vertAlign w:val="superscript"/>
    </w:rPr>
  </w:style>
  <w:style w:type="character" w:customStyle="1" w:styleId="normaltextrun">
    <w:name w:val="normaltextrun"/>
    <w:basedOn w:val="Fontepargpadro"/>
    <w:rsid w:val="007340DF"/>
  </w:style>
  <w:style w:type="paragraph" w:customStyle="1" w:styleId="paragraph">
    <w:name w:val="paragraph"/>
    <w:basedOn w:val="Normal"/>
    <w:rsid w:val="007340DF"/>
    <w:pPr>
      <w:spacing w:before="100" w:beforeAutospacing="1" w:after="100" w:afterAutospacing="1"/>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0917">
      <w:bodyDiv w:val="1"/>
      <w:marLeft w:val="0"/>
      <w:marRight w:val="0"/>
      <w:marTop w:val="0"/>
      <w:marBottom w:val="0"/>
      <w:divBdr>
        <w:top w:val="none" w:sz="0" w:space="0" w:color="auto"/>
        <w:left w:val="none" w:sz="0" w:space="0" w:color="auto"/>
        <w:bottom w:val="none" w:sz="0" w:space="0" w:color="auto"/>
        <w:right w:val="none" w:sz="0" w:space="0" w:color="auto"/>
      </w:divBdr>
    </w:div>
    <w:div w:id="814878389">
      <w:bodyDiv w:val="1"/>
      <w:marLeft w:val="0"/>
      <w:marRight w:val="0"/>
      <w:marTop w:val="0"/>
      <w:marBottom w:val="0"/>
      <w:divBdr>
        <w:top w:val="none" w:sz="0" w:space="0" w:color="auto"/>
        <w:left w:val="none" w:sz="0" w:space="0" w:color="auto"/>
        <w:bottom w:val="none" w:sz="0" w:space="0" w:color="auto"/>
        <w:right w:val="none" w:sz="0" w:space="0" w:color="auto"/>
      </w:divBdr>
    </w:div>
    <w:div w:id="1204050965">
      <w:bodyDiv w:val="1"/>
      <w:marLeft w:val="0"/>
      <w:marRight w:val="0"/>
      <w:marTop w:val="0"/>
      <w:marBottom w:val="0"/>
      <w:divBdr>
        <w:top w:val="none" w:sz="0" w:space="0" w:color="auto"/>
        <w:left w:val="none" w:sz="0" w:space="0" w:color="auto"/>
        <w:bottom w:val="none" w:sz="0" w:space="0" w:color="auto"/>
        <w:right w:val="none" w:sz="0" w:space="0" w:color="auto"/>
      </w:divBdr>
    </w:div>
    <w:div w:id="1624534154">
      <w:bodyDiv w:val="1"/>
      <w:marLeft w:val="0"/>
      <w:marRight w:val="0"/>
      <w:marTop w:val="0"/>
      <w:marBottom w:val="0"/>
      <w:divBdr>
        <w:top w:val="none" w:sz="0" w:space="0" w:color="auto"/>
        <w:left w:val="none" w:sz="0" w:space="0" w:color="auto"/>
        <w:bottom w:val="none" w:sz="0" w:space="0" w:color="auto"/>
        <w:right w:val="none" w:sz="0" w:space="0" w:color="auto"/>
      </w:divBdr>
    </w:div>
    <w:div w:id="168624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Manoela Papp</dc:creator>
  <cp:keywords/>
  <dc:description/>
  <cp:lastModifiedBy>mpap@tjpr.jus.br</cp:lastModifiedBy>
  <cp:revision>7</cp:revision>
  <dcterms:created xsi:type="dcterms:W3CDTF">2021-08-17T20:49:00Z</dcterms:created>
  <dcterms:modified xsi:type="dcterms:W3CDTF">2021-08-19T15:20:00Z</dcterms:modified>
</cp:coreProperties>
</file>