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DD8E" w14:textId="77777777" w:rsidR="00477DCB" w:rsidRPr="00C86D81" w:rsidRDefault="00477DCB" w:rsidP="00477D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86D8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86D81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33C55AC4" w14:textId="77777777" w:rsidR="00477DCB" w:rsidRPr="00C86D81" w:rsidRDefault="00477DCB" w:rsidP="00477D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86D8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86D8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3537E44D" w14:textId="77777777" w:rsidR="00477DCB" w:rsidRPr="00C86D81" w:rsidRDefault="00477DCB" w:rsidP="00477D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86D8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86D8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3C3E224F" w14:textId="77777777" w:rsidR="00477DCB" w:rsidRPr="00C86D81" w:rsidRDefault="00477DCB" w:rsidP="00477DCB">
      <w:pPr>
        <w:spacing w:after="0" w:line="240" w:lineRule="auto"/>
        <w:rPr>
          <w:b/>
          <w:bCs/>
          <w:sz w:val="18"/>
          <w:szCs w:val="18"/>
        </w:rPr>
      </w:pPr>
      <w:proofErr w:type="gramStart"/>
      <w:r w:rsidRPr="00C86D81">
        <w:rPr>
          <w:b/>
          <w:bCs/>
          <w:sz w:val="18"/>
          <w:szCs w:val="18"/>
        </w:rPr>
        <w:t>Ao(</w:t>
      </w:r>
      <w:proofErr w:type="gramEnd"/>
      <w:r w:rsidRPr="00C86D81">
        <w:rPr>
          <w:b/>
          <w:bCs/>
          <w:sz w:val="18"/>
          <w:szCs w:val="18"/>
        </w:rPr>
        <w:t>À) Sr.(a) Gerente</w:t>
      </w:r>
    </w:p>
    <w:p w14:paraId="36B6FD5A" w14:textId="77777777" w:rsidR="00477DCB" w:rsidRPr="00C86D81" w:rsidRDefault="00477DCB" w:rsidP="00477DCB">
      <w:pPr>
        <w:spacing w:after="0" w:line="240" w:lineRule="auto"/>
        <w:rPr>
          <w:b/>
          <w:bCs/>
          <w:sz w:val="18"/>
          <w:szCs w:val="18"/>
        </w:rPr>
      </w:pPr>
      <w:r w:rsidRPr="00C86D81">
        <w:rPr>
          <w:b/>
          <w:bCs/>
          <w:sz w:val="18"/>
          <w:szCs w:val="18"/>
        </w:rPr>
        <w:t>CAIXA ECONÔMICA FEDERAL</w:t>
      </w:r>
    </w:p>
    <w:p w14:paraId="25223891" w14:textId="77777777" w:rsidR="00477DCB" w:rsidRPr="00C86D81" w:rsidRDefault="00477DCB" w:rsidP="00477DC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</w:pPr>
      <w:r w:rsidRPr="00C86D81">
        <w:rPr>
          <w:rFonts w:eastAsia="Times New Roman" w:cs="Arial"/>
          <w:i/>
          <w:sz w:val="18"/>
          <w:szCs w:val="18"/>
          <w:lang w:eastAsia="pt-BR"/>
        </w:rPr>
        <w:t>Ofício enviado por meio eletrônico</w:t>
      </w:r>
    </w:p>
    <w:p w14:paraId="2CE0E878" w14:textId="77777777" w:rsidR="00477DCB" w:rsidRPr="00C04FCF" w:rsidRDefault="00477DCB" w:rsidP="00477D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B431C9C" w14:textId="77777777" w:rsidR="00477DCB" w:rsidRPr="00C04FCF" w:rsidRDefault="00477DCB" w:rsidP="00477DCB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t-BR"/>
        </w:rPr>
      </w:pPr>
      <w:r w:rsidRPr="00C04FCF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C04FCF">
        <w:rPr>
          <w:rFonts w:eastAsia="Times New Roman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04FCF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C04FCF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C04FCF">
        <w:rPr>
          <w:rFonts w:eastAsia="Times New Roman" w:cs="Arial"/>
          <w:b/>
          <w:bCs/>
          <w:u w:val="single"/>
          <w:lang w:eastAsia="pt-BR"/>
        </w:rPr>
        <w:t>()</w:t>
      </w:r>
      <w:r w:rsidRPr="00C04FCF">
        <w:rPr>
          <w:rFonts w:eastAsia="Times New Roman" w:cs="Arial"/>
          <w:lang w:eastAsia="pt-BR"/>
        </w:rPr>
        <w:br/>
      </w:r>
      <w:r w:rsidRPr="00E243B4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E243B4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E243B4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</w:p>
    <w:p w14:paraId="5E0C0F3A" w14:textId="77777777" w:rsidR="00477DCB" w:rsidRPr="00E243B4" w:rsidRDefault="00477DCB" w:rsidP="008902B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7C28F14D" w14:textId="68AD5E6B" w:rsidR="008902B3" w:rsidRPr="00E243B4" w:rsidRDefault="008902B3" w:rsidP="008902B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E243B4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465FBC" w:rsidRPr="00E243B4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465FBC" w:rsidRPr="00E243B4">
        <w:rPr>
          <w:rFonts w:eastAsia="Times New Roman" w:cs="Arial"/>
          <w:b/>
          <w:bCs/>
          <w:sz w:val="18"/>
          <w:szCs w:val="18"/>
          <w:lang w:eastAsia="pt-BR"/>
        </w:rPr>
        <w:t>a)</w:t>
      </w:r>
      <w:r w:rsidRPr="00E243B4">
        <w:rPr>
          <w:rFonts w:eastAsia="Times New Roman" w:cs="Arial"/>
          <w:b/>
          <w:bCs/>
          <w:sz w:val="18"/>
          <w:szCs w:val="18"/>
          <w:lang w:eastAsia="pt-BR"/>
        </w:rPr>
        <w:t xml:space="preserve"> Senhor(a),</w:t>
      </w:r>
    </w:p>
    <w:p w14:paraId="06B309F6" w14:textId="77777777" w:rsidR="00E243B4" w:rsidRDefault="00E243B4" w:rsidP="008902B3">
      <w:pPr>
        <w:spacing w:after="0" w:line="240" w:lineRule="auto"/>
        <w:rPr>
          <w:rFonts w:cs="Arial"/>
          <w:sz w:val="18"/>
          <w:szCs w:val="18"/>
        </w:rPr>
      </w:pPr>
    </w:p>
    <w:p w14:paraId="46E20ADB" w14:textId="46366D78" w:rsidR="003A0E38" w:rsidRPr="00E243B4" w:rsidRDefault="008902B3" w:rsidP="008902B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E243B4">
        <w:rPr>
          <w:rFonts w:cs="Arial"/>
          <w:sz w:val="18"/>
          <w:szCs w:val="18"/>
        </w:rPr>
        <w:t>Atendendo ao contido nos autos supracitados, solicito</w:t>
      </w:r>
      <w:r w:rsidR="00477DCB" w:rsidRPr="00E243B4">
        <w:rPr>
          <w:rStyle w:val="Refdenotaderodap"/>
          <w:rFonts w:eastAsia="Times New Roman" w:cs="Arial"/>
          <w:b/>
          <w:bCs/>
          <w:sz w:val="18"/>
          <w:szCs w:val="18"/>
          <w:lang w:eastAsia="pt-BR"/>
        </w:rPr>
        <w:footnoteReference w:id="1"/>
      </w:r>
      <w:r w:rsidRPr="00E243B4">
        <w:rPr>
          <w:rFonts w:cs="Arial"/>
          <w:sz w:val="18"/>
          <w:szCs w:val="18"/>
        </w:rPr>
        <w:t xml:space="preserve"> que </w:t>
      </w:r>
      <w:r w:rsidRPr="00E243B4">
        <w:rPr>
          <w:rFonts w:eastAsia="Times New Roman" w:cs="Arial"/>
          <w:sz w:val="18"/>
          <w:szCs w:val="18"/>
          <w:lang w:eastAsia="pt-BR"/>
        </w:rPr>
        <w:t xml:space="preserve">Vossa Senhoria </w:t>
      </w:r>
      <w:r w:rsidR="003A0E38" w:rsidRPr="00E243B4">
        <w:rPr>
          <w:rFonts w:eastAsia="Times New Roman" w:cs="Arial"/>
          <w:sz w:val="18"/>
          <w:szCs w:val="18"/>
          <w:lang w:eastAsia="pt-BR"/>
        </w:rPr>
        <w:t>promo</w:t>
      </w:r>
      <w:r w:rsidRPr="00E243B4">
        <w:rPr>
          <w:rFonts w:eastAsia="Times New Roman" w:cs="Arial"/>
          <w:sz w:val="18"/>
          <w:szCs w:val="18"/>
          <w:lang w:eastAsia="pt-BR"/>
        </w:rPr>
        <w:t>va</w:t>
      </w:r>
      <w:r w:rsidR="003A0E38" w:rsidRPr="00E243B4">
        <w:rPr>
          <w:rFonts w:eastAsia="Times New Roman" w:cs="Arial"/>
          <w:sz w:val="18"/>
          <w:szCs w:val="18"/>
          <w:lang w:eastAsia="pt-BR"/>
        </w:rPr>
        <w:t xml:space="preserve"> a correção d</w:t>
      </w:r>
      <w:r w:rsidR="00477DCB" w:rsidRPr="00E243B4">
        <w:rPr>
          <w:rFonts w:eastAsia="Times New Roman" w:cs="Arial"/>
          <w:sz w:val="18"/>
          <w:szCs w:val="18"/>
          <w:lang w:eastAsia="pt-BR"/>
        </w:rPr>
        <w:t>o cadastro da conta judicial nº</w:t>
      </w:r>
      <w:r w:rsidR="003A0E38" w:rsidRPr="00E243B4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3A0E38" w:rsidRPr="00E243B4">
        <w:rPr>
          <w:rFonts w:eastAsia="Times New Roman" w:cs="Arial"/>
          <w:b/>
          <w:color w:val="0000FF"/>
          <w:sz w:val="18"/>
          <w:szCs w:val="18"/>
          <w:lang w:eastAsia="pt-BR"/>
        </w:rPr>
        <w:t>XXXX/040/XXXXX</w:t>
      </w:r>
      <w:r w:rsidR="00E243B4" w:rsidRPr="00C04FCF">
        <w:rPr>
          <w:rFonts w:eastAsia="Times New Roman" w:cs="Arial"/>
          <w:sz w:val="18"/>
          <w:szCs w:val="18"/>
          <w:lang w:eastAsia="pt-BR"/>
        </w:rPr>
        <w:t>,</w:t>
      </w:r>
      <w:r w:rsidR="00E243B4">
        <w:rPr>
          <w:rFonts w:eastAsia="Times New Roman" w:cs="Arial"/>
          <w:b/>
          <w:color w:val="0000FF"/>
          <w:sz w:val="18"/>
          <w:szCs w:val="18"/>
          <w:lang w:eastAsia="pt-BR"/>
        </w:rPr>
        <w:t xml:space="preserve"> </w:t>
      </w:r>
      <w:r w:rsidR="003A0E38" w:rsidRPr="00E243B4">
        <w:rPr>
          <w:rFonts w:eastAsia="Times New Roman" w:cs="Arial"/>
          <w:sz w:val="18"/>
          <w:szCs w:val="18"/>
          <w:lang w:eastAsia="pt-BR"/>
        </w:rPr>
        <w:t xml:space="preserve">para que passe a conter os dados </w:t>
      </w:r>
      <w:r w:rsidRPr="00E243B4">
        <w:rPr>
          <w:rFonts w:eastAsia="Times New Roman" w:cs="Arial"/>
          <w:sz w:val="18"/>
          <w:szCs w:val="18"/>
          <w:lang w:eastAsia="pt-BR"/>
        </w:rPr>
        <w:t xml:space="preserve">do processo judicial </w:t>
      </w:r>
      <w:r w:rsidR="003A0E38" w:rsidRPr="00E243B4">
        <w:rPr>
          <w:rFonts w:eastAsia="Times New Roman" w:cs="Arial"/>
          <w:sz w:val="18"/>
          <w:szCs w:val="18"/>
          <w:lang w:eastAsia="pt-BR"/>
        </w:rPr>
        <w:t>acima indicado</w:t>
      </w:r>
      <w:r w:rsidR="00E243B4">
        <w:rPr>
          <w:rFonts w:eastAsia="Times New Roman" w:cs="Arial"/>
          <w:sz w:val="18"/>
          <w:szCs w:val="18"/>
          <w:lang w:eastAsia="pt-BR"/>
        </w:rPr>
        <w:t>,</w:t>
      </w:r>
      <w:r w:rsidR="003A0E38" w:rsidRPr="00E243B4">
        <w:rPr>
          <w:rFonts w:eastAsia="Times New Roman" w:cs="Arial"/>
          <w:sz w:val="18"/>
          <w:szCs w:val="18"/>
          <w:lang w:eastAsia="pt-BR"/>
        </w:rPr>
        <w:t xml:space="preserve"> a fim de possibilitar a </w:t>
      </w:r>
      <w:r w:rsidRPr="00E243B4">
        <w:rPr>
          <w:rFonts w:eastAsia="Times New Roman" w:cs="Arial"/>
          <w:sz w:val="18"/>
          <w:szCs w:val="18"/>
          <w:lang w:eastAsia="pt-BR"/>
        </w:rPr>
        <w:t xml:space="preserve">correta </w:t>
      </w:r>
      <w:r w:rsidR="003A0E38" w:rsidRPr="00E243B4">
        <w:rPr>
          <w:rFonts w:eastAsia="Times New Roman" w:cs="Arial"/>
          <w:sz w:val="18"/>
          <w:szCs w:val="18"/>
          <w:lang w:eastAsia="pt-BR"/>
        </w:rPr>
        <w:t xml:space="preserve">anotação do </w:t>
      </w:r>
      <w:r w:rsidR="003A0E38" w:rsidRPr="00E243B4">
        <w:rPr>
          <w:rFonts w:eastAsia="Times New Roman" w:cs="Arial"/>
          <w:b/>
          <w:sz w:val="18"/>
          <w:szCs w:val="18"/>
          <w:lang w:eastAsia="pt-BR"/>
        </w:rPr>
        <w:t xml:space="preserve">depósito </w:t>
      </w:r>
      <w:r w:rsidR="00477DCB" w:rsidRPr="00E243B4">
        <w:rPr>
          <w:rFonts w:eastAsia="Times New Roman" w:cs="Arial"/>
          <w:b/>
          <w:sz w:val="18"/>
          <w:szCs w:val="18"/>
          <w:lang w:eastAsia="pt-BR"/>
        </w:rPr>
        <w:t>judicial</w:t>
      </w:r>
      <w:r w:rsidR="00477DCB" w:rsidRPr="00E243B4">
        <w:rPr>
          <w:rFonts w:eastAsia="Times New Roman" w:cs="Arial"/>
          <w:sz w:val="18"/>
          <w:szCs w:val="18"/>
          <w:lang w:eastAsia="pt-BR"/>
        </w:rPr>
        <w:t xml:space="preserve"> </w:t>
      </w:r>
      <w:r w:rsidR="003A0E38" w:rsidRPr="00E243B4">
        <w:rPr>
          <w:rFonts w:eastAsia="Times New Roman" w:cs="Arial"/>
          <w:sz w:val="18"/>
          <w:szCs w:val="18"/>
          <w:lang w:eastAsia="pt-BR"/>
        </w:rPr>
        <w:t xml:space="preserve">no </w:t>
      </w:r>
      <w:r w:rsidRPr="00E243B4">
        <w:rPr>
          <w:rFonts w:eastAsia="Times New Roman" w:cs="Arial"/>
          <w:sz w:val="18"/>
          <w:szCs w:val="18"/>
          <w:lang w:eastAsia="pt-BR"/>
        </w:rPr>
        <w:t xml:space="preserve">sistema </w:t>
      </w:r>
      <w:proofErr w:type="spellStart"/>
      <w:r w:rsidR="003A0E38" w:rsidRPr="00E243B4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="003A0E38" w:rsidRPr="00E243B4">
        <w:rPr>
          <w:rFonts w:eastAsia="Times New Roman" w:cs="Arial"/>
          <w:sz w:val="18"/>
          <w:szCs w:val="18"/>
          <w:lang w:eastAsia="pt-BR"/>
        </w:rPr>
        <w:t>.</w:t>
      </w:r>
    </w:p>
    <w:p w14:paraId="21EB6BFC" w14:textId="77777777" w:rsidR="00477DCB" w:rsidRPr="00E243B4" w:rsidRDefault="00477DCB" w:rsidP="008902B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07DA1C1" w14:textId="77777777" w:rsidR="00477DCB" w:rsidRPr="00E243B4" w:rsidRDefault="00477DCB" w:rsidP="00477DCB">
      <w:pPr>
        <w:pStyle w:val="Recuodecorpodetexto2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243B4">
        <w:rPr>
          <w:rFonts w:ascii="Arial" w:hAnsi="Arial" w:cs="Arial"/>
          <w:sz w:val="18"/>
          <w:szCs w:val="18"/>
        </w:rPr>
        <w:t>Atenciosamente,</w:t>
      </w:r>
    </w:p>
    <w:p w14:paraId="3EB32761" w14:textId="77777777" w:rsidR="00477DCB" w:rsidRPr="00E243B4" w:rsidRDefault="00477DCB" w:rsidP="00477DCB">
      <w:pPr>
        <w:pStyle w:val="Recuodecorpodetexto2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9FA8BE7" w14:textId="77777777" w:rsidR="00477DCB" w:rsidRPr="00C04FCF" w:rsidRDefault="00477DCB" w:rsidP="00477DCB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04FCF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$assinaturaJuizDireito2 </w:t>
      </w:r>
    </w:p>
    <w:p w14:paraId="2118FA7B" w14:textId="7760B5DD" w:rsidR="00FC104C" w:rsidRDefault="00E243B4">
      <w:r w:rsidRPr="00233614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eastAsia="Times New Roman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eastAsia="Times New Roman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eastAsia="Times New Roman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8448C9" w16cex:dateUtc="2022-03-02T19:34:09.5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6DC6B0" w16cid:durableId="3D8448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9C04" w14:textId="77777777" w:rsidR="00477DCB" w:rsidRDefault="00477DCB" w:rsidP="00477DCB">
      <w:pPr>
        <w:spacing w:after="0" w:line="240" w:lineRule="auto"/>
      </w:pPr>
      <w:r>
        <w:separator/>
      </w:r>
    </w:p>
  </w:endnote>
  <w:endnote w:type="continuationSeparator" w:id="0">
    <w:p w14:paraId="2AB81A34" w14:textId="77777777" w:rsidR="00477DCB" w:rsidRDefault="00477DCB" w:rsidP="0047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2F3D" w14:textId="77777777" w:rsidR="00477DCB" w:rsidRDefault="00477DCB" w:rsidP="00477DCB">
      <w:pPr>
        <w:spacing w:after="0" w:line="240" w:lineRule="auto"/>
      </w:pPr>
      <w:r>
        <w:separator/>
      </w:r>
    </w:p>
  </w:footnote>
  <w:footnote w:type="continuationSeparator" w:id="0">
    <w:p w14:paraId="0BF47346" w14:textId="77777777" w:rsidR="00477DCB" w:rsidRDefault="00477DCB" w:rsidP="00477DCB">
      <w:pPr>
        <w:spacing w:after="0" w:line="240" w:lineRule="auto"/>
      </w:pPr>
      <w:r>
        <w:continuationSeparator/>
      </w:r>
    </w:p>
  </w:footnote>
  <w:footnote w:id="1">
    <w:p w14:paraId="5DFE12C2" w14:textId="542DD84B" w:rsidR="00477DCB" w:rsidRPr="0004076F" w:rsidRDefault="00477DCB" w:rsidP="00477DCB">
      <w:pPr>
        <w:pStyle w:val="Textodenotaderodap"/>
        <w:rPr>
          <w:sz w:val="14"/>
          <w:szCs w:val="14"/>
        </w:rPr>
      </w:pPr>
      <w:r w:rsidRPr="0004076F">
        <w:rPr>
          <w:rStyle w:val="Refdenotaderodap"/>
          <w:sz w:val="14"/>
          <w:szCs w:val="14"/>
        </w:rPr>
        <w:footnoteRef/>
      </w:r>
      <w:r w:rsidRPr="0004076F">
        <w:rPr>
          <w:sz w:val="14"/>
          <w:szCs w:val="14"/>
        </w:rPr>
        <w:t xml:space="preserve"> </w:t>
      </w:r>
      <w:r w:rsidRPr="0004076F">
        <w:rPr>
          <w:rFonts w:cs="Arial"/>
          <w:sz w:val="14"/>
          <w:szCs w:val="14"/>
        </w:rPr>
        <w:t>Código de Normas do Foro Judicial do TJPR</w:t>
      </w:r>
      <w:r w:rsidR="00E243B4">
        <w:rPr>
          <w:rFonts w:cs="Arial"/>
          <w:sz w:val="14"/>
          <w:szCs w:val="14"/>
        </w:rPr>
        <w:t xml:space="preserve"> (Provimento nº 316/2022)</w:t>
      </w:r>
      <w:r w:rsidRPr="0004076F">
        <w:rPr>
          <w:rFonts w:cs="Arial"/>
          <w:sz w:val="14"/>
          <w:szCs w:val="14"/>
        </w:rPr>
        <w:t>: “</w:t>
      </w:r>
      <w:r w:rsidR="00E243B4" w:rsidRPr="00E243B4">
        <w:rPr>
          <w:rFonts w:cs="Arial"/>
          <w:sz w:val="14"/>
          <w:szCs w:val="14"/>
        </w:rPr>
        <w:t>Art. 380. A movimentação dos valores depositados judicialmente somente ocorrerá por ordem expressa do(a) Juiz(</w:t>
      </w:r>
      <w:proofErr w:type="spellStart"/>
      <w:r w:rsidR="00E243B4" w:rsidRPr="00E243B4">
        <w:rPr>
          <w:rFonts w:cs="Arial"/>
          <w:sz w:val="14"/>
          <w:szCs w:val="14"/>
        </w:rPr>
        <w:t>íza</w:t>
      </w:r>
      <w:proofErr w:type="spellEnd"/>
      <w:r w:rsidR="00E243B4" w:rsidRPr="00E243B4">
        <w:rPr>
          <w:rFonts w:cs="Arial"/>
          <w:sz w:val="14"/>
          <w:szCs w:val="14"/>
        </w:rPr>
        <w:t>), vedada delegação por portaria.</w:t>
      </w:r>
      <w:r w:rsidRPr="0004076F">
        <w:rPr>
          <w:rFonts w:cs="Arial"/>
          <w:sz w:val="14"/>
          <w:szCs w:val="14"/>
        </w:rPr>
        <w:t>”</w:t>
      </w:r>
      <w:r w:rsidR="00E243B4">
        <w:rPr>
          <w:rFonts w:cs="Arial"/>
          <w:sz w:val="14"/>
          <w:szCs w:val="14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38"/>
    <w:rsid w:val="0023796A"/>
    <w:rsid w:val="003A0E38"/>
    <w:rsid w:val="00465FBC"/>
    <w:rsid w:val="00477DCB"/>
    <w:rsid w:val="008902B3"/>
    <w:rsid w:val="00AC7DCC"/>
    <w:rsid w:val="00C04FCF"/>
    <w:rsid w:val="00CB1028"/>
    <w:rsid w:val="00E243B4"/>
    <w:rsid w:val="00FC104C"/>
    <w:rsid w:val="74C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67D1"/>
  <w15:chartTrackingRefBased/>
  <w15:docId w15:val="{35EE9C0A-7C69-4DFB-BCF4-36D53788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E3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3A0E3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9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902B3"/>
    <w:rPr>
      <w:rFonts w:ascii="Times New Roman" w:eastAsia="Times New Roman" w:hAnsi="Times New Roman" w:cs="Times New Roman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D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7D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7DC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7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a4d4dfa877624815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2db1cadfd7c34814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5CC14-AE49-4421-BDF5-EB004FD90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FF9B8-9ACB-4DD4-83D1-63AF6CF06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E8426-0E4D-48FA-B430-F97135F4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776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8</cp:revision>
  <dcterms:created xsi:type="dcterms:W3CDTF">2021-06-26T20:34:00Z</dcterms:created>
  <dcterms:modified xsi:type="dcterms:W3CDTF">2023-06-20T16:37:00Z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