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98" w:rsidRPr="00337190" w:rsidRDefault="00F31E98" w:rsidP="00F31E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1EF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01EF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:rsidR="00F31E98" w:rsidRPr="00337190" w:rsidRDefault="00F31E98" w:rsidP="00F31E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1EF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01EF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:rsidR="00F31E98" w:rsidRPr="00337190" w:rsidRDefault="00F31E98" w:rsidP="00F31E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1EF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A01EF4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:rsidR="00F31E98" w:rsidRPr="00337190" w:rsidRDefault="00F31E98" w:rsidP="00F31E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A01E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</w:t>
      </w:r>
      <w:proofErr w:type="gramEnd"/>
      <w:r w:rsidRPr="00A01E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À) Sr.(a) Gerente</w:t>
      </w:r>
    </w:p>
    <w:p w:rsidR="00F31E98" w:rsidRPr="00337190" w:rsidRDefault="00F31E98" w:rsidP="00F31E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1E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CAIXA ECONÔMICA FEDERAL </w:t>
      </w:r>
    </w:p>
    <w:p w:rsidR="00F31E98" w:rsidRPr="00337190" w:rsidRDefault="00F31E98" w:rsidP="00F31E98">
      <w:pPr>
        <w:spacing w:after="0" w:line="240" w:lineRule="auto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A01EF4">
        <w:rPr>
          <w:rFonts w:ascii="Arial" w:eastAsia="Times New Roman" w:hAnsi="Arial" w:cs="Arial"/>
          <w:sz w:val="18"/>
          <w:szCs w:val="18"/>
          <w:lang w:eastAsia="pt-BR"/>
        </w:rPr>
        <w:t>Comarca</w:t>
      </w:r>
      <w:r w:rsidR="007A3F52">
        <w:rPr>
          <w:rFonts w:ascii="Arial" w:eastAsia="Times New Roman" w:hAnsi="Arial" w:cs="Arial"/>
          <w:sz w:val="18"/>
          <w:szCs w:val="18"/>
          <w:lang w:eastAsia="pt-BR"/>
        </w:rPr>
        <w:t xml:space="preserve"> de</w:t>
      </w:r>
      <w:r w:rsidRPr="00337190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[Nome da Comarca]</w:t>
      </w:r>
    </w:p>
    <w:p w:rsidR="00F31E98" w:rsidRPr="00337190" w:rsidRDefault="00F31E98" w:rsidP="00F31E9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[ Endereço físico ***OU*** </w:t>
      </w:r>
      <w:r w:rsidRPr="00337190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Ofício enviado por meio eletrônico (</w:t>
      </w:r>
      <w:proofErr w:type="spellStart"/>
      <w:r w:rsidRPr="00337190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xxxxx@xxxx.xxx</w:t>
      </w:r>
      <w:proofErr w:type="spellEnd"/>
      <w:r w:rsidRPr="00337190">
        <w:rPr>
          <w:rFonts w:ascii="Arial" w:eastAsia="Times New Roman" w:hAnsi="Arial" w:cs="Arial"/>
          <w:i/>
          <w:color w:val="3300FF"/>
          <w:sz w:val="18"/>
          <w:szCs w:val="18"/>
          <w:lang w:eastAsia="pt-BR"/>
        </w:rPr>
        <w:t>)</w:t>
      </w:r>
      <w:r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]</w:t>
      </w:r>
    </w:p>
    <w:p w:rsidR="00F31E98" w:rsidRPr="00337190" w:rsidRDefault="00F31E98" w:rsidP="00F31E9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F31E98" w:rsidRPr="00337190" w:rsidRDefault="00F31E98" w:rsidP="00F31E9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37190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337190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915FC2" w:rsidRPr="00337190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337190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337190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337190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337190">
        <w:rPr>
          <w:rFonts w:ascii="Arial" w:eastAsia="Times New Roman" w:hAnsi="Arial" w:cs="Arial"/>
          <w:lang w:eastAsia="pt-BR"/>
        </w:rPr>
        <w:br/>
      </w:r>
      <w:r w:rsidRPr="00A01E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A01E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:rsidR="00F31E98" w:rsidRPr="00337190" w:rsidRDefault="00F31E98" w:rsidP="0033719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:rsidR="00F31E98" w:rsidRDefault="00F31E98" w:rsidP="00004CB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A01E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A01E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:rsidR="00A01EF4" w:rsidRPr="00337190" w:rsidRDefault="00A01EF4" w:rsidP="00004C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DB1934" w:rsidRPr="00A01EF4" w:rsidRDefault="00DD3E3B" w:rsidP="00DD3E3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01EF4">
        <w:rPr>
          <w:rFonts w:ascii="Arial" w:eastAsia="Times New Roman" w:hAnsi="Arial" w:cs="Arial"/>
          <w:sz w:val="18"/>
          <w:szCs w:val="18"/>
          <w:lang w:eastAsia="pt-BR"/>
        </w:rPr>
        <w:t>Pelo presente</w:t>
      </w:r>
      <w:r w:rsidR="00A01EF4">
        <w:rPr>
          <w:rFonts w:ascii="Arial" w:eastAsia="Times New Roman" w:hAnsi="Arial" w:cs="Arial"/>
          <w:sz w:val="18"/>
          <w:szCs w:val="18"/>
          <w:lang w:eastAsia="pt-BR"/>
        </w:rPr>
        <w:t xml:space="preserve"> ofício</w:t>
      </w:r>
      <w:r w:rsidRPr="00A01EF4">
        <w:rPr>
          <w:rFonts w:ascii="Arial" w:eastAsia="Times New Roman" w:hAnsi="Arial" w:cs="Arial"/>
          <w:sz w:val="18"/>
          <w:szCs w:val="18"/>
          <w:lang w:eastAsia="pt-BR"/>
        </w:rPr>
        <w:t>, a</w:t>
      </w:r>
      <w:r w:rsidR="00F31E98" w:rsidRPr="00A01EF4">
        <w:rPr>
          <w:rFonts w:ascii="Arial" w:eastAsia="Times New Roman" w:hAnsi="Arial" w:cs="Arial"/>
          <w:sz w:val="18"/>
          <w:szCs w:val="18"/>
          <w:lang w:eastAsia="pt-BR"/>
        </w:rPr>
        <w:t xml:space="preserve">tendendo ao contido nos autos supracitados, </w:t>
      </w:r>
      <w:r w:rsidRPr="00A01EF4">
        <w:rPr>
          <w:rFonts w:ascii="Arial" w:eastAsia="Times New Roman" w:hAnsi="Arial" w:cs="Arial"/>
          <w:sz w:val="18"/>
          <w:szCs w:val="18"/>
          <w:lang w:eastAsia="pt-BR"/>
        </w:rPr>
        <w:t xml:space="preserve">solicito que </w:t>
      </w:r>
      <w:r w:rsidR="00DB1934" w:rsidRPr="00A01EF4">
        <w:rPr>
          <w:rFonts w:ascii="Arial" w:eastAsia="Times New Roman" w:hAnsi="Arial" w:cs="Arial"/>
          <w:sz w:val="18"/>
          <w:szCs w:val="18"/>
          <w:lang w:eastAsia="pt-BR"/>
        </w:rPr>
        <w:t xml:space="preserve">Vossa Senhoria </w:t>
      </w:r>
      <w:r w:rsidRPr="00A01EF4">
        <w:rPr>
          <w:rFonts w:ascii="Arial" w:eastAsia="Times New Roman" w:hAnsi="Arial" w:cs="Arial"/>
          <w:sz w:val="18"/>
          <w:szCs w:val="18"/>
          <w:lang w:eastAsia="pt-BR"/>
        </w:rPr>
        <w:t>providencie</w:t>
      </w:r>
      <w:r w:rsidR="00DB1934" w:rsidRPr="00A01EF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DB1934" w:rsidRPr="00A01EF4">
        <w:rPr>
          <w:rFonts w:ascii="Arial" w:hAnsi="Arial" w:cs="Arial"/>
          <w:sz w:val="18"/>
          <w:szCs w:val="18"/>
        </w:rPr>
        <w:t xml:space="preserve">o </w:t>
      </w:r>
      <w:r w:rsidR="00DB1934" w:rsidRPr="00A01EF4">
        <w:rPr>
          <w:rFonts w:ascii="Arial" w:hAnsi="Arial" w:cs="Arial"/>
          <w:b/>
          <w:sz w:val="18"/>
          <w:szCs w:val="18"/>
        </w:rPr>
        <w:t xml:space="preserve">bloqueio </w:t>
      </w:r>
      <w:r w:rsidR="00DB1934" w:rsidRPr="00A01EF4">
        <w:rPr>
          <w:rFonts w:ascii="Arial" w:hAnsi="Arial" w:cs="Arial"/>
          <w:sz w:val="18"/>
          <w:szCs w:val="18"/>
        </w:rPr>
        <w:t>do saldo eventualmente existente nas</w:t>
      </w:r>
      <w:r w:rsidR="00DB1934" w:rsidRPr="00A01EF4">
        <w:rPr>
          <w:rFonts w:ascii="Arial" w:hAnsi="Arial" w:cs="Arial"/>
          <w:b/>
          <w:sz w:val="18"/>
          <w:szCs w:val="18"/>
        </w:rPr>
        <w:t xml:space="preserve"> contas vinculadas ao</w:t>
      </w:r>
      <w:r w:rsidR="00DB1934" w:rsidRPr="00A01EF4">
        <w:rPr>
          <w:rFonts w:ascii="Arial" w:hAnsi="Arial" w:cs="Arial"/>
          <w:sz w:val="18"/>
          <w:szCs w:val="18"/>
        </w:rPr>
        <w:t xml:space="preserve"> </w:t>
      </w:r>
      <w:r w:rsidR="00DB1934" w:rsidRPr="00A01EF4">
        <w:rPr>
          <w:rFonts w:ascii="Arial" w:hAnsi="Arial" w:cs="Arial"/>
          <w:b/>
          <w:sz w:val="18"/>
          <w:szCs w:val="18"/>
        </w:rPr>
        <w:t>FGTS</w:t>
      </w:r>
      <w:r w:rsidR="00004CBE" w:rsidRPr="00A01EF4">
        <w:rPr>
          <w:rFonts w:ascii="Arial" w:eastAsia="Times New Roman" w:hAnsi="Arial" w:cs="Arial"/>
          <w:color w:val="3300FF"/>
          <w:sz w:val="18"/>
          <w:szCs w:val="18"/>
          <w:vertAlign w:val="superscript"/>
          <w:lang w:eastAsia="pt-BR"/>
        </w:rPr>
        <w:footnoteReference w:id="1"/>
      </w:r>
      <w:r w:rsidR="00DB1934" w:rsidRPr="00A01EF4">
        <w:rPr>
          <w:rFonts w:ascii="Arial" w:hAnsi="Arial" w:cs="Arial"/>
          <w:b/>
          <w:sz w:val="18"/>
          <w:szCs w:val="18"/>
        </w:rPr>
        <w:t xml:space="preserve"> de titularidade </w:t>
      </w:r>
      <w:r w:rsidR="00004CBE" w:rsidRPr="00A01EF4">
        <w:rPr>
          <w:rFonts w:ascii="Arial" w:hAnsi="Arial" w:cs="Arial"/>
          <w:b/>
          <w:sz w:val="18"/>
          <w:szCs w:val="18"/>
        </w:rPr>
        <w:t>do</w:t>
      </w:r>
      <w:r w:rsidR="00FE76C4" w:rsidRPr="00A01EF4">
        <w:rPr>
          <w:rFonts w:ascii="Arial" w:hAnsi="Arial" w:cs="Arial"/>
          <w:b/>
          <w:sz w:val="18"/>
          <w:szCs w:val="18"/>
        </w:rPr>
        <w:t>(a)</w:t>
      </w:r>
      <w:r w:rsidR="00004CBE" w:rsidRPr="00A01EF4">
        <w:rPr>
          <w:rFonts w:ascii="Arial" w:hAnsi="Arial" w:cs="Arial"/>
          <w:b/>
          <w:sz w:val="18"/>
          <w:szCs w:val="18"/>
        </w:rPr>
        <w:t xml:space="preserve"> contribuinte abaixo indicado</w:t>
      </w:r>
      <w:r w:rsidR="00FE76C4" w:rsidRPr="00A01EF4">
        <w:rPr>
          <w:rFonts w:ascii="Arial" w:hAnsi="Arial" w:cs="Arial"/>
          <w:b/>
          <w:sz w:val="18"/>
          <w:szCs w:val="18"/>
        </w:rPr>
        <w:t>(a)</w:t>
      </w:r>
      <w:r w:rsidR="00004CBE" w:rsidRPr="00A01EF4">
        <w:rPr>
          <w:rFonts w:ascii="Arial" w:hAnsi="Arial" w:cs="Arial"/>
          <w:b/>
          <w:sz w:val="18"/>
          <w:szCs w:val="18"/>
        </w:rPr>
        <w:t>,</w:t>
      </w:r>
      <w:r w:rsidR="00004CBE" w:rsidRPr="00A01EF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004CBE" w:rsidRPr="00A01EF4">
        <w:rPr>
          <w:rFonts w:ascii="Arial" w:hAnsi="Arial" w:cs="Arial"/>
          <w:sz w:val="18"/>
          <w:szCs w:val="18"/>
        </w:rPr>
        <w:t>referente à pensão alimentícia de direito do(a) beneficiário(a) indicad</w:t>
      </w:r>
      <w:r w:rsidRPr="00A01EF4">
        <w:rPr>
          <w:rFonts w:ascii="Arial" w:hAnsi="Arial" w:cs="Arial"/>
          <w:sz w:val="18"/>
          <w:szCs w:val="18"/>
        </w:rPr>
        <w:t>o(</w:t>
      </w:r>
      <w:r w:rsidR="00004CBE" w:rsidRPr="00A01EF4">
        <w:rPr>
          <w:rFonts w:ascii="Arial" w:hAnsi="Arial" w:cs="Arial"/>
          <w:sz w:val="18"/>
          <w:szCs w:val="18"/>
        </w:rPr>
        <w:t>a</w:t>
      </w:r>
      <w:r w:rsidRPr="00A01EF4">
        <w:rPr>
          <w:rFonts w:ascii="Arial" w:hAnsi="Arial" w:cs="Arial"/>
          <w:sz w:val="18"/>
          <w:szCs w:val="18"/>
        </w:rPr>
        <w:t>)</w:t>
      </w:r>
      <w:r w:rsidR="00004CBE" w:rsidRPr="00A01EF4">
        <w:rPr>
          <w:rFonts w:ascii="Arial" w:hAnsi="Arial" w:cs="Arial"/>
          <w:sz w:val="18"/>
          <w:szCs w:val="18"/>
        </w:rPr>
        <w:t xml:space="preserve">, </w:t>
      </w:r>
      <w:r w:rsidR="00DB1934"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representad</w:t>
      </w:r>
      <w:r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o(</w:t>
      </w:r>
      <w:r w:rsidR="00DB1934"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</w:t>
      </w:r>
      <w:r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="00DB1934"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por</w:t>
      </w:r>
      <w:r w:rsidR="00DB1934" w:rsidRPr="00A01EF4">
        <w:rPr>
          <w:rFonts w:ascii="Arial" w:hAnsi="Arial" w:cs="Arial"/>
          <w:sz w:val="18"/>
          <w:szCs w:val="18"/>
        </w:rPr>
        <w:t xml:space="preserve"> </w:t>
      </w:r>
      <w:r w:rsidR="00004CBE"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seu(sua)</w:t>
      </w:r>
      <w:r w:rsidR="00004CBE" w:rsidRPr="00A01EF4">
        <w:rPr>
          <w:rFonts w:ascii="Arial" w:hAnsi="Arial" w:cs="Arial"/>
          <w:sz w:val="18"/>
          <w:szCs w:val="18"/>
        </w:rPr>
        <w:t xml:space="preserve"> </w:t>
      </w:r>
      <w:r w:rsidR="00004CBE"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genitor(a) / tutor(a) </w:t>
      </w:r>
      <w:proofErr w:type="spellStart"/>
      <w:r w:rsidR="00004CBE"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Sr</w:t>
      </w:r>
      <w:proofErr w:type="spellEnd"/>
      <w:r w:rsidR="00004CBE"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(a). XXXXXX (CPF nº XXXXXXX)</w:t>
      </w:r>
      <w:r w:rsidR="00DB1934" w:rsidRPr="00A01EF4">
        <w:rPr>
          <w:rFonts w:ascii="Arial" w:hAnsi="Arial" w:cs="Arial"/>
          <w:sz w:val="18"/>
          <w:szCs w:val="18"/>
        </w:rPr>
        <w:t>.</w:t>
      </w:r>
    </w:p>
    <w:p w:rsidR="00004CBE" w:rsidRPr="00A01EF4" w:rsidRDefault="00004CBE" w:rsidP="005F223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04CBE" w:rsidRPr="00A01EF4" w:rsidRDefault="00004CBE" w:rsidP="00004C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01E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Titular:</w:t>
      </w:r>
      <w:r w:rsidRPr="00A01EF4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A01EF4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:rsidR="00004CBE" w:rsidRPr="00A01EF4" w:rsidRDefault="00004CBE" w:rsidP="00004C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01E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Valor Total:</w:t>
      </w:r>
      <w:r w:rsidRPr="00A01EF4">
        <w:rPr>
          <w:rFonts w:ascii="Arial" w:eastAsia="Times New Roman" w:hAnsi="Arial" w:cs="Arial"/>
          <w:sz w:val="18"/>
          <w:szCs w:val="18"/>
          <w:lang w:eastAsia="pt-BR"/>
        </w:rPr>
        <w:t xml:space="preserve"> R$ </w:t>
      </w:r>
      <w:proofErr w:type="gramStart"/>
      <w:r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XXX,XX</w:t>
      </w:r>
      <w:proofErr w:type="gramEnd"/>
      <w:r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A01EF4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valor por extenso</w:t>
      </w:r>
      <w:r w:rsidRPr="00A01EF4">
        <w:rPr>
          <w:rFonts w:ascii="Arial" w:eastAsia="Times New Roman" w:hAnsi="Arial" w:cs="Arial"/>
          <w:sz w:val="18"/>
          <w:szCs w:val="18"/>
          <w:lang w:eastAsia="pt-BR"/>
        </w:rPr>
        <w:t>)</w:t>
      </w:r>
      <w:r w:rsidRPr="00A01EF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</w:p>
    <w:p w:rsidR="00004CBE" w:rsidRPr="00337190" w:rsidRDefault="00004CBE" w:rsidP="00004C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A01E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Beneficiário(</w:t>
      </w:r>
      <w:proofErr w:type="gramEnd"/>
      <w:r w:rsidRPr="00A01EF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a):</w:t>
      </w:r>
      <w:r w:rsidRPr="00A01EF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7626F" w:rsidRPr="00A01EF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="0077626F" w:rsidRPr="00A01EF4">
        <w:rPr>
          <w:rFonts w:ascii="Arial" w:eastAsia="Times New Roman" w:hAnsi="Arial" w:cs="Arial"/>
          <w:sz w:val="18"/>
          <w:szCs w:val="18"/>
          <w:lang w:eastAsia="pt-BR"/>
        </w:rPr>
        <w:t>parteSelecionadaDadosNascimento</w:t>
      </w:r>
      <w:proofErr w:type="spellEnd"/>
    </w:p>
    <w:p w:rsidR="005F2235" w:rsidRPr="00A01EF4" w:rsidRDefault="005F2235" w:rsidP="00004C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2A540F" w:rsidRPr="00337190" w:rsidRDefault="002A540F" w:rsidP="002A540F">
      <w:pPr>
        <w:spacing w:after="0"/>
        <w:jc w:val="both"/>
        <w:rPr>
          <w:rFonts w:ascii="Arial" w:hAnsi="Arial" w:cs="Arial"/>
          <w:sz w:val="18"/>
          <w:szCs w:val="18"/>
        </w:rPr>
      </w:pPr>
      <w:r w:rsidRPr="00A01EF4">
        <w:rPr>
          <w:rFonts w:ascii="Arial" w:hAnsi="Arial" w:cs="Arial"/>
          <w:sz w:val="18"/>
          <w:szCs w:val="18"/>
        </w:rPr>
        <w:t xml:space="preserve">Solicito, por fim, que encaminhe a este juízo </w:t>
      </w:r>
      <w:r w:rsidRPr="00A01EF4">
        <w:rPr>
          <w:rFonts w:ascii="Arial" w:hAnsi="Arial" w:cs="Arial"/>
          <w:b/>
          <w:sz w:val="18"/>
          <w:szCs w:val="18"/>
        </w:rPr>
        <w:t>comprovante do bloqueio realizado</w:t>
      </w:r>
      <w:r w:rsidRPr="00A01EF4">
        <w:rPr>
          <w:rFonts w:ascii="Arial" w:hAnsi="Arial" w:cs="Arial"/>
          <w:sz w:val="18"/>
          <w:szCs w:val="18"/>
        </w:rPr>
        <w:t>, ficando ciente de que pratica crime contra a administração da Justiça, bem como incide nas penas do art. 22 da Lei de Alimentos nº 5.478/1968</w:t>
      </w:r>
      <w:r w:rsidRPr="00A01EF4">
        <w:rPr>
          <w:rStyle w:val="Refdenotaderodap"/>
          <w:rFonts w:ascii="Arial" w:hAnsi="Arial" w:cs="Arial"/>
          <w:sz w:val="18"/>
          <w:szCs w:val="18"/>
        </w:rPr>
        <w:footnoteReference w:id="2"/>
      </w:r>
      <w:r w:rsidRPr="00A01EF4">
        <w:rPr>
          <w:rFonts w:ascii="Arial" w:hAnsi="Arial" w:cs="Arial"/>
          <w:sz w:val="18"/>
          <w:szCs w:val="18"/>
        </w:rPr>
        <w:t>, aquele que, de qualquer modo, ajuda o devedor a se eximir do pagamento de pensão alimentícia judicialmente fixada ou se recusa a executar ordem de desconto em folha de pagamento ou, ainda, a procrastina.</w:t>
      </w:r>
    </w:p>
    <w:p w:rsidR="002A540F" w:rsidRPr="00A01EF4" w:rsidRDefault="002A540F" w:rsidP="00004C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F31E98" w:rsidRDefault="00F31E98" w:rsidP="007762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A01EF4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:rsidR="00A01EF4" w:rsidRPr="00337190" w:rsidRDefault="00A01EF4" w:rsidP="0077626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:rsidR="00F31E98" w:rsidRPr="00337190" w:rsidRDefault="005F2235" w:rsidP="00004CBE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337190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$assinaturaJuizDireito2</w:t>
      </w:r>
    </w:p>
    <w:p w:rsidR="00F31E98" w:rsidRPr="00337190" w:rsidRDefault="00A01EF4" w:rsidP="00004CB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F31E98" w:rsidRPr="00337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BE" w:rsidRDefault="00004CBE" w:rsidP="00004CBE">
      <w:pPr>
        <w:spacing w:after="0" w:line="240" w:lineRule="auto"/>
      </w:pPr>
      <w:r>
        <w:separator/>
      </w:r>
    </w:p>
  </w:endnote>
  <w:endnote w:type="continuationSeparator" w:id="0">
    <w:p w:rsidR="00004CBE" w:rsidRDefault="00004CBE" w:rsidP="00004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BE" w:rsidRDefault="00004CBE" w:rsidP="00004CBE">
      <w:pPr>
        <w:spacing w:after="0" w:line="240" w:lineRule="auto"/>
      </w:pPr>
      <w:r>
        <w:separator/>
      </w:r>
    </w:p>
  </w:footnote>
  <w:footnote w:type="continuationSeparator" w:id="0">
    <w:p w:rsidR="00004CBE" w:rsidRDefault="00004CBE" w:rsidP="00004CBE">
      <w:pPr>
        <w:spacing w:after="0" w:line="240" w:lineRule="auto"/>
      </w:pPr>
      <w:r>
        <w:continuationSeparator/>
      </w:r>
    </w:p>
  </w:footnote>
  <w:footnote w:id="1">
    <w:p w:rsidR="00004CBE" w:rsidRPr="00337190" w:rsidRDefault="00004CBE" w:rsidP="00004CBE">
      <w:pPr>
        <w:pStyle w:val="Textodenotaderodap"/>
        <w:jc w:val="both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337190">
        <w:rPr>
          <w:rFonts w:ascii="Arial" w:eastAsia="Times New Roman" w:hAnsi="Arial" w:cs="Arial"/>
          <w:color w:val="3300FF"/>
          <w:sz w:val="14"/>
          <w:szCs w:val="14"/>
          <w:vertAlign w:val="superscript"/>
          <w:lang w:eastAsia="pt-BR"/>
        </w:rPr>
        <w:footnoteRef/>
      </w:r>
      <w:r w:rsidRPr="00337190">
        <w:rPr>
          <w:rFonts w:ascii="Arial" w:eastAsia="Times New Roman" w:hAnsi="Arial" w:cs="Arial"/>
          <w:color w:val="3300FF"/>
          <w:sz w:val="14"/>
          <w:szCs w:val="14"/>
          <w:lang w:eastAsia="pt-BR"/>
        </w:rPr>
        <w:t xml:space="preserve"> Enunciado nº 572 da VI Jornada de Direito Civil do Conselho da Justiça Federal: “Mediante ordem judicial, é admissível, para a satisfação do crédito alimentar atual, o levantamento do saldo de conta vinculada ao FGTS.”</w:t>
      </w:r>
      <w:r w:rsidR="00A01EF4">
        <w:rPr>
          <w:rFonts w:ascii="Arial" w:eastAsia="Times New Roman" w:hAnsi="Arial" w:cs="Arial"/>
          <w:color w:val="3300FF"/>
          <w:sz w:val="14"/>
          <w:szCs w:val="14"/>
          <w:lang w:eastAsia="pt-BR"/>
        </w:rPr>
        <w:t>.</w:t>
      </w:r>
    </w:p>
  </w:footnote>
  <w:footnote w:id="2">
    <w:p w:rsidR="002A540F" w:rsidRPr="00541E72" w:rsidRDefault="002A540F" w:rsidP="002A540F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337190">
        <w:rPr>
          <w:rStyle w:val="Refdenotaderodap"/>
          <w:rFonts w:ascii="Arial" w:hAnsi="Arial" w:cs="Arial"/>
          <w:sz w:val="14"/>
          <w:szCs w:val="14"/>
        </w:rPr>
        <w:footnoteRef/>
      </w:r>
      <w:r w:rsidRPr="00337190">
        <w:rPr>
          <w:rFonts w:ascii="Arial" w:hAnsi="Arial" w:cs="Arial"/>
          <w:sz w:val="14"/>
          <w:szCs w:val="14"/>
        </w:rPr>
        <w:t xml:space="preserve"> </w:t>
      </w:r>
      <w:r w:rsidR="00A01EF4" w:rsidRPr="00337190">
        <w:rPr>
          <w:rFonts w:ascii="Arial" w:hAnsi="Arial" w:cs="Arial"/>
          <w:sz w:val="14"/>
          <w:szCs w:val="14"/>
        </w:rPr>
        <w:t xml:space="preserve">Lei nº 5.478/1968: </w:t>
      </w:r>
      <w:r w:rsidRPr="00337190">
        <w:rPr>
          <w:rFonts w:ascii="Arial" w:hAnsi="Arial" w:cs="Arial"/>
          <w:sz w:val="14"/>
          <w:szCs w:val="14"/>
        </w:rPr>
        <w:t>“Art. 22. Constitui crime contra a administração da Justiça deixar o empregador ou funcionário público de prestar ao juízo competente as informações necessárias à instrução de processo ou execução de sentença ou acordo que fixe pensão alimentícia: Pena - Detenção de 6 (seis) meses a 1 (um) ano, sem prejuízo da pena acessória de suspensão do emprego de 30 (trinta) a 90 (noventa) dias. Parágrafo único. Nas mesmas penas incide quem, de qualquer modo, ajuda o devedor a eximir-se ao pagamento de pensão alimentícia judicialmente acordada, fixada ou majorada, ou se recusa, ou procrastina a executar ordem de descontos em folhas de pagamento, expedida pelo juiz competente.”</w:t>
      </w:r>
      <w:r w:rsidR="00A01EF4" w:rsidRPr="00337190"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BD5042"/>
    <w:multiLevelType w:val="multilevel"/>
    <w:tmpl w:val="7BC6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E98"/>
    <w:rsid w:val="00004CBE"/>
    <w:rsid w:val="000E7E0F"/>
    <w:rsid w:val="0024026F"/>
    <w:rsid w:val="002A540F"/>
    <w:rsid w:val="00337190"/>
    <w:rsid w:val="005F2235"/>
    <w:rsid w:val="0077626F"/>
    <w:rsid w:val="007A3F52"/>
    <w:rsid w:val="00915FC2"/>
    <w:rsid w:val="00916750"/>
    <w:rsid w:val="00A01EF4"/>
    <w:rsid w:val="00A16FB8"/>
    <w:rsid w:val="00DB1934"/>
    <w:rsid w:val="00DD3E3B"/>
    <w:rsid w:val="00F31E98"/>
    <w:rsid w:val="00FE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45FF5"/>
  <w15:chartTrackingRefBased/>
  <w15:docId w15:val="{9BB4B23E-BC32-47B7-A8A9-17643064B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A16F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A16FB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16FB8"/>
    <w:rPr>
      <w:color w:val="0000FF"/>
      <w:u w:val="single"/>
    </w:rPr>
  </w:style>
  <w:style w:type="character" w:customStyle="1" w:styleId="divider">
    <w:name w:val="divider"/>
    <w:basedOn w:val="Fontepargpadro"/>
    <w:rsid w:val="00A16FB8"/>
  </w:style>
  <w:style w:type="paragraph" w:styleId="NormalWeb">
    <w:name w:val="Normal (Web)"/>
    <w:basedOn w:val="Normal"/>
    <w:uiPriority w:val="99"/>
    <w:semiHidden/>
    <w:unhideWhenUsed/>
    <w:rsid w:val="00A16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6FB8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4CB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4CB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4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746">
          <w:marLeft w:val="0"/>
          <w:marRight w:val="0"/>
          <w:marTop w:val="8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35BF9-F48F-4A65-B862-1F504F90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Carolina Foltran Miranda</cp:lastModifiedBy>
  <cp:revision>12</cp:revision>
  <dcterms:created xsi:type="dcterms:W3CDTF">2022-02-15T18:42:00Z</dcterms:created>
  <dcterms:modified xsi:type="dcterms:W3CDTF">2023-06-20T19:05:00Z</dcterms:modified>
</cp:coreProperties>
</file>