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3C15F7" w:rsidRPr="00152A24" w:rsidRDefault="003C15F7" w:rsidP="003C15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A2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52A24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3C15F7" w:rsidRPr="00152A24" w:rsidRDefault="003C15F7" w:rsidP="003C15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A24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152A24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5AD14521" w14:textId="77777777" w:rsidR="004B580A" w:rsidRPr="00152A24" w:rsidRDefault="004B580A" w:rsidP="004B580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52A24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152A24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</w:p>
    <w:p w14:paraId="6DB1F482" w14:textId="77777777" w:rsidR="003C15F7" w:rsidRPr="00152A24" w:rsidRDefault="003C15F7" w:rsidP="003C15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52A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Ao(</w:t>
      </w:r>
      <w:proofErr w:type="gramEnd"/>
      <w:r w:rsidRPr="00152A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À) Sr.(a) Gerente</w:t>
      </w:r>
    </w:p>
    <w:p w14:paraId="067E3DD6" w14:textId="77777777" w:rsidR="003C15F7" w:rsidRPr="00152A24" w:rsidRDefault="003C15F7" w:rsidP="003C15F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  <w:r w:rsidRPr="00152A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CAIXA ECONÔMICA FEDERAL</w:t>
      </w:r>
    </w:p>
    <w:p w14:paraId="7B4B64AF" w14:textId="77777777" w:rsidR="00D2725D" w:rsidRPr="00152A24" w:rsidRDefault="00D2725D" w:rsidP="00D2725D">
      <w:pPr>
        <w:spacing w:after="0" w:line="240" w:lineRule="auto"/>
        <w:rPr>
          <w:rFonts w:ascii="Arial" w:eastAsia="Times New Roman" w:hAnsi="Arial" w:cs="Arial"/>
          <w:i/>
          <w:sz w:val="18"/>
          <w:szCs w:val="18"/>
          <w:lang w:eastAsia="pt-BR"/>
        </w:rPr>
      </w:pPr>
      <w:r w:rsidRPr="00152A24">
        <w:rPr>
          <w:rFonts w:ascii="Arial" w:eastAsia="Times New Roman" w:hAnsi="Arial" w:cs="Arial"/>
          <w:i/>
          <w:sz w:val="18"/>
          <w:szCs w:val="18"/>
          <w:lang w:eastAsia="pt-BR"/>
        </w:rPr>
        <w:t>Ofício enviado por meio eletrônico</w:t>
      </w:r>
    </w:p>
    <w:p w14:paraId="672A6659" w14:textId="77777777" w:rsidR="003C15F7" w:rsidRPr="00152A24" w:rsidRDefault="003C15F7" w:rsidP="003C15F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390FA99D" w14:textId="3F463301" w:rsidR="003C15F7" w:rsidRPr="00152A24" w:rsidRDefault="003C15F7" w:rsidP="003C1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A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$</w:t>
      </w:r>
      <w:proofErr w:type="spellStart"/>
      <w:r w:rsidRPr="00152A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cumprimentoCartorio.getTipoCumprimento</w:t>
      </w:r>
      <w:r w:rsidR="00D2725D" w:rsidRPr="00152A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Cartorio</w:t>
      </w:r>
      <w:proofErr w:type="spellEnd"/>
      <w:r w:rsidRPr="00152A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().</w:t>
      </w:r>
      <w:proofErr w:type="spellStart"/>
      <w:r w:rsidRPr="00152A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getDescricao</w:t>
      </w:r>
      <w:proofErr w:type="spellEnd"/>
      <w:r w:rsidRPr="00152A24">
        <w:rPr>
          <w:rFonts w:ascii="Arial" w:eastAsia="Times New Roman" w:hAnsi="Arial" w:cs="Arial"/>
          <w:b/>
          <w:bCs/>
          <w:sz w:val="18"/>
          <w:szCs w:val="18"/>
          <w:u w:val="single"/>
          <w:lang w:eastAsia="pt-BR"/>
        </w:rPr>
        <w:t>()</w:t>
      </w:r>
      <w:r w:rsidRPr="00152A24">
        <w:rPr>
          <w:rFonts w:ascii="Times New Roman" w:eastAsia="Times New Roman" w:hAnsi="Times New Roman" w:cs="Times New Roman"/>
          <w:sz w:val="18"/>
          <w:szCs w:val="18"/>
          <w:lang w:eastAsia="pt-BR"/>
        </w:rPr>
        <w:br/>
      </w:r>
      <w:r w:rsidRPr="00152A24">
        <w:rPr>
          <w:rFonts w:ascii="Arial" w:eastAsia="Times New Roman" w:hAnsi="Arial" w:cs="Arial"/>
          <w:bCs/>
          <w:sz w:val="18"/>
          <w:szCs w:val="18"/>
          <w:lang w:eastAsia="pt-BR"/>
        </w:rPr>
        <w:t>$</w:t>
      </w:r>
      <w:proofErr w:type="spellStart"/>
      <w:r w:rsidRPr="00152A24">
        <w:rPr>
          <w:rFonts w:ascii="Arial" w:eastAsia="Times New Roman" w:hAnsi="Arial" w:cs="Arial"/>
          <w:bCs/>
          <w:sz w:val="18"/>
          <w:szCs w:val="18"/>
          <w:lang w:eastAsia="pt-BR"/>
        </w:rPr>
        <w:t>cumprimentoNumero</w:t>
      </w:r>
      <w:proofErr w:type="spellEnd"/>
      <w:r w:rsidRPr="00152A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</w:p>
    <w:p w14:paraId="0A37501D" w14:textId="77777777" w:rsidR="003C15F7" w:rsidRPr="00152A24" w:rsidRDefault="003C15F7" w:rsidP="003C15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5863A709" w14:textId="77777777" w:rsidR="003C15F7" w:rsidRPr="00152A24" w:rsidRDefault="003C15F7" w:rsidP="003C15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152A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Prezado(</w:t>
      </w:r>
      <w:proofErr w:type="gramEnd"/>
      <w:r w:rsidRPr="00152A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a) Gerente,</w:t>
      </w:r>
    </w:p>
    <w:p w14:paraId="7D1370BB" w14:textId="2D702FED" w:rsidR="003C15F7" w:rsidRPr="00152A24" w:rsidRDefault="003C15F7" w:rsidP="003C15F7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Pelo presente ofício, solicito informações, dentro do prazo de </w:t>
      </w:r>
      <w:r w:rsidR="00D2725D"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(</w:t>
      </w:r>
      <w:proofErr w:type="spellStart"/>
      <w:r w:rsidR="00D2725D"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  <w:proofErr w:type="spellEnd"/>
      <w:r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)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 dias, sobre</w:t>
      </w:r>
      <w:r w:rsidRPr="00152A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o </w:t>
      </w:r>
      <w:r w:rsidRPr="00152A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nº da conta judicial da Caixa Econômica Federal para a qual migrou o depósito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 (</w:t>
      </w:r>
      <w:r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em anexo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>), realizado no Banco do Brasil</w:t>
      </w:r>
      <w:r w:rsidR="0016531C">
        <w:rPr>
          <w:rFonts w:ascii="Arial" w:eastAsia="Times New Roman" w:hAnsi="Arial" w:cs="Arial"/>
          <w:sz w:val="18"/>
          <w:szCs w:val="18"/>
          <w:lang w:eastAsia="pt-BR"/>
        </w:rPr>
        <w:t>,</w:t>
      </w:r>
      <w:bookmarkStart w:id="0" w:name="_GoBack"/>
      <w:bookmarkEnd w:id="0"/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 referente aos autos de nº $</w:t>
      </w:r>
      <w:proofErr w:type="spellStart"/>
      <w:proofErr w:type="gramStart"/>
      <w:r w:rsidRPr="00152A24">
        <w:rPr>
          <w:rFonts w:ascii="Arial" w:eastAsia="Times New Roman" w:hAnsi="Arial" w:cs="Arial"/>
          <w:sz w:val="18"/>
          <w:szCs w:val="18"/>
          <w:lang w:eastAsia="pt-BR"/>
        </w:rPr>
        <w:t>autos.getNumeroUnicoFormatado</w:t>
      </w:r>
      <w:proofErr w:type="spellEnd"/>
      <w:proofErr w:type="gramEnd"/>
      <w:r w:rsidRPr="00152A24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Pr="00152A2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</w:t>
      </w:r>
      <w:r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(nº antigo XXXX/XXXX)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, vinculado à </w:t>
      </w:r>
      <w:proofErr w:type="spellStart"/>
      <w:r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Xª</w:t>
      </w:r>
      <w:proofErr w:type="spellEnd"/>
      <w:r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Vara da </w:t>
      </w:r>
      <w:r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XXX 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da Comarca de </w:t>
      </w:r>
      <w:r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 e à </w:t>
      </w:r>
      <w:r w:rsidR="00B904D3"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antiga 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conta judicial nº </w:t>
      </w:r>
      <w:r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>, no valor de R$</w:t>
      </w:r>
      <w:r w:rsidRPr="00152A24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XXX,XX (valor por extenso)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>, para a devida instrução do feito.</w:t>
      </w:r>
    </w:p>
    <w:p w14:paraId="0FD5EF5F" w14:textId="77777777" w:rsidR="00D2725D" w:rsidRPr="00152A24" w:rsidRDefault="00D2725D" w:rsidP="003C15F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</w:p>
    <w:p w14:paraId="02EB378F" w14:textId="78727B82" w:rsidR="003C15F7" w:rsidRPr="00152A24" w:rsidRDefault="003C15F7" w:rsidP="009477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A24">
        <w:rPr>
          <w:rFonts w:ascii="Arial" w:eastAsia="Times New Roman" w:hAnsi="Arial" w:cs="Arial"/>
          <w:sz w:val="18"/>
          <w:szCs w:val="18"/>
          <w:lang w:eastAsia="pt-BR"/>
        </w:rPr>
        <w:t>Atenciosamente,</w:t>
      </w:r>
    </w:p>
    <w:p w14:paraId="5E7ECCB9" w14:textId="53611306" w:rsidR="00BA467F" w:rsidRPr="00152A24" w:rsidRDefault="00D2725D" w:rsidP="009477BE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18"/>
          <w:szCs w:val="18"/>
          <w:lang w:eastAsia="pt-BR"/>
        </w:rPr>
      </w:pPr>
      <w:r w:rsidRPr="00152A24">
        <w:rPr>
          <w:rFonts w:ascii="Arial" w:eastAsia="Times New Roman" w:hAnsi="Arial" w:cs="Arial"/>
          <w:bCs/>
          <w:sz w:val="18"/>
          <w:szCs w:val="18"/>
          <w:lang w:eastAsia="pt-BR"/>
        </w:rPr>
        <w:t>$assin</w:t>
      </w:r>
      <w:r w:rsidR="009477BE" w:rsidRPr="00152A24">
        <w:rPr>
          <w:rFonts w:ascii="Arial" w:eastAsia="Times New Roman" w:hAnsi="Arial" w:cs="Arial"/>
          <w:bCs/>
          <w:sz w:val="18"/>
          <w:szCs w:val="18"/>
          <w:lang w:eastAsia="pt-BR"/>
        </w:rPr>
        <w:t>aturaUsuarioLogadoPorOrdemJuiz2</w:t>
      </w:r>
    </w:p>
    <w:p w14:paraId="2FE24647" w14:textId="4B2F80F1" w:rsidR="3FC0BBF7" w:rsidRPr="00152A24" w:rsidRDefault="003C15F7" w:rsidP="009477B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52A24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OBSERVAÇÃO: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 xml:space="preserve"> Solicita-se a gentileza de que eventual resposta seja enviada por meio eletrônico para o endereço informado no cabeçalho deste ofício, ou pelo </w:t>
      </w:r>
      <w:r w:rsidRPr="00C66402">
        <w:rPr>
          <w:rFonts w:ascii="Arial" w:eastAsia="Times New Roman" w:hAnsi="Arial" w:cs="Arial"/>
          <w:sz w:val="18"/>
          <w:szCs w:val="18"/>
          <w:u w:val="single"/>
          <w:lang w:eastAsia="pt-BR"/>
        </w:rPr>
        <w:t>sistema mensageiro/malote digital caso tenha acesso</w:t>
      </w:r>
      <w:r w:rsidRPr="00152A24">
        <w:rPr>
          <w:rFonts w:ascii="Arial" w:eastAsia="Times New Roman" w:hAnsi="Arial" w:cs="Arial"/>
          <w:sz w:val="18"/>
          <w:szCs w:val="18"/>
          <w:lang w:eastAsia="pt-BR"/>
        </w:rPr>
        <w:t>, com a comprovação do cumprimento da determinação judicial e indicação do número do processo ou número do cumprimento.</w:t>
      </w:r>
    </w:p>
    <w:sectPr w:rsidR="3FC0BBF7" w:rsidRPr="00152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4B95323" w16cex:dateUtc="2022-06-01T05:22:38.34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ACB592F" w16cid:durableId="74B9532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F7"/>
    <w:rsid w:val="000E7E0F"/>
    <w:rsid w:val="00152A24"/>
    <w:rsid w:val="0016531C"/>
    <w:rsid w:val="003C15F7"/>
    <w:rsid w:val="004B580A"/>
    <w:rsid w:val="00916750"/>
    <w:rsid w:val="009477BE"/>
    <w:rsid w:val="00AE3F1D"/>
    <w:rsid w:val="00B904D3"/>
    <w:rsid w:val="00BA467F"/>
    <w:rsid w:val="00C66402"/>
    <w:rsid w:val="00D2725D"/>
    <w:rsid w:val="103F57F3"/>
    <w:rsid w:val="3FC0BBF7"/>
    <w:rsid w:val="6396510E"/>
    <w:rsid w:val="6DC1B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8FEF0"/>
  <w15:chartTrackingRefBased/>
  <w15:docId w15:val="{E3AC17E4-A1F6-4363-B333-BE4B7F784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5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58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4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ebe75cca4316456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31c2f56535494dd6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71C49-4EC5-45B5-AE37-49ACC4360E1E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763c842a-fc11-4959-a685-c57224465708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63ccb0ab-99c2-410e-ab92-bfe50cfff8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DB1D641-FA0F-4CD6-8D91-C9FE3C5D4D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E3AB64-C786-4493-BF35-A610CCCFF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8</cp:revision>
  <dcterms:created xsi:type="dcterms:W3CDTF">2022-07-25T17:28:00Z</dcterms:created>
  <dcterms:modified xsi:type="dcterms:W3CDTF">2023-01-26T21:03:00Z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