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8915F" w14:textId="77777777" w:rsidR="00210FF2" w:rsidRPr="00416CA9" w:rsidRDefault="00210FF2" w:rsidP="00210FF2">
      <w:pPr>
        <w:pStyle w:val="TextosemFormatao"/>
        <w:jc w:val="center"/>
        <w:rPr>
          <w:rFonts w:ascii="Trebuchet MS" w:hAnsi="Trebuchet MS" w:cs="Courier New"/>
          <w:b/>
          <w:smallCaps/>
          <w:sz w:val="28"/>
          <w:szCs w:val="16"/>
        </w:rPr>
      </w:pPr>
      <w:bookmarkStart w:id="0" w:name="_GoBack"/>
      <w:bookmarkEnd w:id="0"/>
      <w:r w:rsidRPr="00416CA9">
        <w:rPr>
          <w:rFonts w:ascii="Trebuchet MS" w:hAnsi="Trebuchet MS" w:cs="Courier New"/>
          <w:b/>
          <w:smallCaps/>
          <w:sz w:val="28"/>
          <w:szCs w:val="16"/>
        </w:rPr>
        <w:t>Resumo da Sentença</w:t>
      </w:r>
    </w:p>
    <w:p w14:paraId="5F3DAED2" w14:textId="77777777" w:rsidR="00210FF2" w:rsidRPr="00416CA9" w:rsidRDefault="00210FF2" w:rsidP="00210FF2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sz w:val="18"/>
          <w:szCs w:val="18"/>
        </w:rPr>
      </w:pPr>
      <w:r w:rsidRPr="00416CA9">
        <w:rPr>
          <w:rFonts w:ascii="Trebuchet MS" w:hAnsi="Trebuchet MS"/>
          <w:b/>
          <w:bCs/>
          <w:color w:val="000000"/>
          <w:sz w:val="18"/>
          <w:szCs w:val="18"/>
        </w:rPr>
        <w:t xml:space="preserve">(Art. </w:t>
      </w:r>
      <w:proofErr w:type="gramStart"/>
      <w:r w:rsidRPr="00416CA9">
        <w:rPr>
          <w:rFonts w:ascii="Trebuchet MS" w:hAnsi="Trebuchet MS"/>
          <w:b/>
          <w:bCs/>
          <w:color w:val="000000"/>
          <w:sz w:val="18"/>
          <w:szCs w:val="18"/>
        </w:rPr>
        <w:t>25,§</w:t>
      </w:r>
      <w:proofErr w:type="gramEnd"/>
      <w:r w:rsidRPr="00416CA9">
        <w:rPr>
          <w:rFonts w:ascii="Trebuchet MS" w:hAnsi="Trebuchet MS"/>
          <w:b/>
          <w:bCs/>
          <w:color w:val="000000"/>
          <w:sz w:val="18"/>
          <w:szCs w:val="18"/>
        </w:rPr>
        <w:t>3, alínea “</w:t>
      </w:r>
      <w:r w:rsidRPr="00416CA9">
        <w:rPr>
          <w:rFonts w:ascii="Trebuchet MS" w:hAnsi="Trebuchet MS"/>
          <w:b/>
          <w:bCs/>
          <w:i/>
          <w:color w:val="000000"/>
          <w:sz w:val="18"/>
          <w:szCs w:val="18"/>
        </w:rPr>
        <w:t>b</w:t>
      </w:r>
      <w:r w:rsidRPr="00416CA9">
        <w:rPr>
          <w:rFonts w:ascii="Trebuchet MS" w:hAnsi="Trebuchet MS"/>
          <w:b/>
          <w:bCs/>
          <w:color w:val="000000"/>
          <w:sz w:val="18"/>
          <w:szCs w:val="18"/>
        </w:rPr>
        <w:t xml:space="preserve">”) </w:t>
      </w:r>
    </w:p>
    <w:p w14:paraId="5C6888CD" w14:textId="77777777" w:rsidR="00210FF2" w:rsidRPr="00416CA9" w:rsidRDefault="00210FF2" w:rsidP="00210FF2">
      <w:pPr>
        <w:autoSpaceDE w:val="0"/>
        <w:autoSpaceDN w:val="0"/>
        <w:adjustRightInd w:val="0"/>
        <w:jc w:val="center"/>
        <w:rPr>
          <w:rFonts w:ascii="Trebuchet MS" w:hAnsi="Trebuchet MS"/>
          <w:bCs/>
          <w:color w:val="000000"/>
          <w:sz w:val="18"/>
          <w:szCs w:val="18"/>
        </w:rPr>
      </w:pPr>
    </w:p>
    <w:p w14:paraId="31550A7F" w14:textId="76961EF8" w:rsidR="00210FF2" w:rsidRPr="00416CA9" w:rsidRDefault="00210FF2" w:rsidP="00D43228">
      <w:pPr>
        <w:pStyle w:val="TextosemFormatao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 xml:space="preserve">1. Nome do Estado de origem da sentença: </w:t>
      </w:r>
      <w:r w:rsidRPr="00416CA9">
        <w:rPr>
          <w:rFonts w:ascii="Trebuchet MS" w:hAnsi="Trebuchet MS" w:cs="Courier New"/>
          <w:sz w:val="20"/>
          <w:szCs w:val="20"/>
        </w:rPr>
        <w:tab/>
        <w:t xml:space="preserve">    </w:t>
      </w:r>
    </w:p>
    <w:p w14:paraId="268084CD" w14:textId="782EF4F2" w:rsidR="00210FF2" w:rsidRPr="00416CA9" w:rsidRDefault="00210FF2" w:rsidP="00D43228">
      <w:pPr>
        <w:pStyle w:val="TextosemFormatao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 xml:space="preserve">(identificar a unidade territorial, se aplicável) </w:t>
      </w:r>
    </w:p>
    <w:p w14:paraId="2B737E12" w14:textId="77777777" w:rsidR="005211A3" w:rsidRPr="00416CA9" w:rsidRDefault="005211A3" w:rsidP="00D43228">
      <w:pPr>
        <w:pStyle w:val="TextosemFormatao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08B84AF7" w14:textId="46B0B287" w:rsidR="00210FF2" w:rsidRPr="00416CA9" w:rsidRDefault="00210FF2" w:rsidP="00D43228">
      <w:pPr>
        <w:pStyle w:val="TextosemFormatao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>2. Autoridade competente que produz o resumo</w:t>
      </w:r>
      <w:r w:rsidR="00493B94">
        <w:rPr>
          <w:rFonts w:ascii="Trebuchet MS" w:hAnsi="Trebuchet MS" w:cs="Courier New"/>
          <w:sz w:val="20"/>
          <w:szCs w:val="20"/>
        </w:rPr>
        <w:t>:</w:t>
      </w:r>
      <w:r w:rsidRPr="00416CA9">
        <w:rPr>
          <w:rFonts w:ascii="Trebuchet MS" w:hAnsi="Trebuchet MS" w:cs="Courier New"/>
          <w:sz w:val="20"/>
          <w:szCs w:val="20"/>
        </w:rPr>
        <w:t xml:space="preserve">  </w:t>
      </w:r>
    </w:p>
    <w:tbl>
      <w:tblPr>
        <w:tblStyle w:val="Tabelacomgrade"/>
        <w:tblW w:w="864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094"/>
      </w:tblGrid>
      <w:tr w:rsidR="00210FF2" w:rsidRPr="00416CA9" w14:paraId="2D929B6C" w14:textId="77777777" w:rsidTr="00210FF2">
        <w:tc>
          <w:tcPr>
            <w:tcW w:w="2552" w:type="dxa"/>
          </w:tcPr>
          <w:p w14:paraId="212091B7" w14:textId="77777777" w:rsidR="00210FF2" w:rsidRPr="00416CA9" w:rsidRDefault="00210FF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416CA9">
              <w:rPr>
                <w:rFonts w:ascii="Trebuchet MS" w:hAnsi="Trebuchet MS" w:cs="Courier New"/>
                <w:sz w:val="20"/>
                <w:szCs w:val="20"/>
              </w:rPr>
              <w:t>2.1 Nome:</w:t>
            </w:r>
          </w:p>
        </w:tc>
        <w:tc>
          <w:tcPr>
            <w:tcW w:w="6094" w:type="dxa"/>
          </w:tcPr>
          <w:p w14:paraId="7982E4DB" w14:textId="3C77D4A3" w:rsidR="00210FF2" w:rsidRPr="00416CA9" w:rsidRDefault="00210FF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</w:tr>
      <w:tr w:rsidR="00210FF2" w:rsidRPr="00416CA9" w14:paraId="3666FE52" w14:textId="77777777" w:rsidTr="00210FF2">
        <w:tc>
          <w:tcPr>
            <w:tcW w:w="2552" w:type="dxa"/>
          </w:tcPr>
          <w:p w14:paraId="6C614D6E" w14:textId="77777777" w:rsidR="00210FF2" w:rsidRPr="00416CA9" w:rsidRDefault="00210FF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416CA9">
              <w:rPr>
                <w:rFonts w:ascii="Trebuchet MS" w:hAnsi="Trebuchet MS" w:cs="Courier New"/>
                <w:sz w:val="20"/>
                <w:szCs w:val="20"/>
              </w:rPr>
              <w:t>2.2 Endereço:</w:t>
            </w:r>
          </w:p>
        </w:tc>
        <w:tc>
          <w:tcPr>
            <w:tcW w:w="6094" w:type="dxa"/>
          </w:tcPr>
          <w:p w14:paraId="6BE474F0" w14:textId="5C253A45" w:rsidR="00210FF2" w:rsidRPr="00416CA9" w:rsidRDefault="00210FF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</w:tr>
      <w:tr w:rsidR="00210FF2" w:rsidRPr="00416CA9" w14:paraId="259FBFC6" w14:textId="77777777" w:rsidTr="00210FF2">
        <w:tc>
          <w:tcPr>
            <w:tcW w:w="2552" w:type="dxa"/>
          </w:tcPr>
          <w:p w14:paraId="28374F41" w14:textId="77777777" w:rsidR="00210FF2" w:rsidRPr="00416CA9" w:rsidRDefault="00210FF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6094" w:type="dxa"/>
          </w:tcPr>
          <w:p w14:paraId="6CE844AE" w14:textId="1B3946BB" w:rsidR="00210FF2" w:rsidRPr="00416CA9" w:rsidRDefault="00210FF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</w:tr>
      <w:tr w:rsidR="00210FF2" w:rsidRPr="00416CA9" w14:paraId="585365E1" w14:textId="77777777" w:rsidTr="00210FF2">
        <w:tc>
          <w:tcPr>
            <w:tcW w:w="2552" w:type="dxa"/>
          </w:tcPr>
          <w:p w14:paraId="7C8CCC71" w14:textId="77777777" w:rsidR="00210FF2" w:rsidRPr="00416CA9" w:rsidRDefault="00210FF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6094" w:type="dxa"/>
          </w:tcPr>
          <w:p w14:paraId="408C1020" w14:textId="7F5B295B" w:rsidR="00210FF2" w:rsidRPr="00416CA9" w:rsidRDefault="00210FF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</w:tr>
      <w:tr w:rsidR="00210FF2" w:rsidRPr="00416CA9" w14:paraId="7AA754BF" w14:textId="77777777" w:rsidTr="00210FF2">
        <w:tc>
          <w:tcPr>
            <w:tcW w:w="2552" w:type="dxa"/>
          </w:tcPr>
          <w:p w14:paraId="127842CE" w14:textId="77777777" w:rsidR="00210FF2" w:rsidRPr="00416CA9" w:rsidRDefault="00210FF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18"/>
                <w:szCs w:val="20"/>
              </w:rPr>
            </w:pPr>
            <w:r w:rsidRPr="00416CA9">
              <w:rPr>
                <w:rFonts w:ascii="Trebuchet MS" w:hAnsi="Trebuchet MS" w:cs="Courier New"/>
                <w:sz w:val="18"/>
                <w:szCs w:val="20"/>
              </w:rPr>
              <w:t xml:space="preserve">2.3 </w:t>
            </w:r>
            <w:r w:rsidRPr="00416CA9">
              <w:rPr>
                <w:rFonts w:ascii="Trebuchet MS" w:hAnsi="Trebuchet MS" w:cs="Courier New"/>
                <w:sz w:val="20"/>
                <w:szCs w:val="20"/>
              </w:rPr>
              <w:t>Número de telefone:</w:t>
            </w:r>
          </w:p>
        </w:tc>
        <w:tc>
          <w:tcPr>
            <w:tcW w:w="6094" w:type="dxa"/>
          </w:tcPr>
          <w:p w14:paraId="2AA7990D" w14:textId="674E7574" w:rsidR="00210FF2" w:rsidRPr="00416CA9" w:rsidRDefault="00210FF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</w:tr>
      <w:tr w:rsidR="00210FF2" w:rsidRPr="00416CA9" w14:paraId="7563F09C" w14:textId="77777777" w:rsidTr="00210FF2">
        <w:tc>
          <w:tcPr>
            <w:tcW w:w="2552" w:type="dxa"/>
          </w:tcPr>
          <w:p w14:paraId="006B191A" w14:textId="77777777" w:rsidR="00210FF2" w:rsidRPr="00416CA9" w:rsidRDefault="00210FF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416CA9">
              <w:rPr>
                <w:rFonts w:ascii="Trebuchet MS" w:hAnsi="Trebuchet MS" w:cs="Courier New"/>
                <w:sz w:val="20"/>
                <w:szCs w:val="20"/>
              </w:rPr>
              <w:t xml:space="preserve">2.4 Número de fax: </w:t>
            </w:r>
          </w:p>
        </w:tc>
        <w:tc>
          <w:tcPr>
            <w:tcW w:w="6094" w:type="dxa"/>
          </w:tcPr>
          <w:p w14:paraId="27AEBBB6" w14:textId="47FCC479" w:rsidR="00210FF2" w:rsidRPr="00416CA9" w:rsidRDefault="00210FF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</w:tr>
      <w:tr w:rsidR="00210FF2" w:rsidRPr="00416CA9" w14:paraId="0441DA4B" w14:textId="77777777" w:rsidTr="00210FF2">
        <w:tc>
          <w:tcPr>
            <w:tcW w:w="2552" w:type="dxa"/>
          </w:tcPr>
          <w:p w14:paraId="16127E8F" w14:textId="77777777" w:rsidR="00210FF2" w:rsidRPr="00416CA9" w:rsidRDefault="00210FF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416CA9">
              <w:rPr>
                <w:rFonts w:ascii="Trebuchet MS" w:hAnsi="Trebuchet MS" w:cs="Courier New"/>
                <w:sz w:val="20"/>
                <w:szCs w:val="20"/>
              </w:rPr>
              <w:t>2.5 E-mail:</w:t>
            </w:r>
          </w:p>
        </w:tc>
        <w:tc>
          <w:tcPr>
            <w:tcW w:w="6094" w:type="dxa"/>
          </w:tcPr>
          <w:p w14:paraId="5E8DE2C7" w14:textId="470A2DEC" w:rsidR="00210FF2" w:rsidRPr="00416CA9" w:rsidRDefault="00210FF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</w:tr>
    </w:tbl>
    <w:p w14:paraId="6D60153B" w14:textId="77777777" w:rsidR="00210FF2" w:rsidRPr="00416CA9" w:rsidRDefault="00210FF2" w:rsidP="00D43228">
      <w:pPr>
        <w:pStyle w:val="TextosemFormatao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1A1B7C29" w14:textId="77777777" w:rsidR="00210FF2" w:rsidRPr="00416CA9" w:rsidRDefault="00210FF2" w:rsidP="00D43228">
      <w:pPr>
        <w:pStyle w:val="TextosemFormatao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>3. A sentença</w:t>
      </w:r>
      <w:r w:rsidR="00842682" w:rsidRPr="00416CA9">
        <w:rPr>
          <w:rStyle w:val="Refdenotaderodap"/>
          <w:rFonts w:ascii="Trebuchet MS" w:hAnsi="Trebuchet MS" w:cs="Courier New"/>
          <w:sz w:val="20"/>
          <w:szCs w:val="20"/>
        </w:rPr>
        <w:footnoteReference w:id="1"/>
      </w:r>
      <w:r w:rsidR="00842682" w:rsidRPr="00416CA9">
        <w:rPr>
          <w:rFonts w:ascii="Trebuchet MS" w:hAnsi="Trebuchet MS" w:cs="Courier New"/>
          <w:sz w:val="20"/>
          <w:szCs w:val="20"/>
        </w:rPr>
        <w:t xml:space="preserve">: </w:t>
      </w:r>
    </w:p>
    <w:p w14:paraId="2B76F0F6" w14:textId="77777777" w:rsidR="00210FF2" w:rsidRPr="00416CA9" w:rsidRDefault="00210FF2" w:rsidP="00D43228">
      <w:pPr>
        <w:pStyle w:val="TextosemFormatao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 xml:space="preserve">3.1 Tipo de autoridade: </w:t>
      </w:r>
      <w:r w:rsidR="00842682" w:rsidRPr="00416CA9">
        <w:rPr>
          <w:rFonts w:ascii="Trebuchet MS" w:hAnsi="Trebuchet MS" w:cs="Courier New"/>
          <w:sz w:val="20"/>
          <w:szCs w:val="20"/>
        </w:rPr>
        <w:tab/>
      </w:r>
      <w:r w:rsidR="00842682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842682" w:rsidRPr="00416CA9">
        <w:rPr>
          <w:rFonts w:ascii="Trebuchet MS" w:hAnsi="Trebuchet MS" w:cs="Courier New"/>
          <w:sz w:val="20"/>
          <w:szCs w:val="20"/>
        </w:rPr>
        <w:t xml:space="preserve"> </w:t>
      </w:r>
      <w:r w:rsidR="005211A3" w:rsidRPr="00416CA9">
        <w:rPr>
          <w:rFonts w:ascii="Trebuchet MS" w:hAnsi="Trebuchet MS" w:cs="Courier New"/>
          <w:sz w:val="20"/>
          <w:szCs w:val="20"/>
        </w:rPr>
        <w:t>A</w:t>
      </w:r>
      <w:r w:rsidRPr="00416CA9">
        <w:rPr>
          <w:rFonts w:ascii="Trebuchet MS" w:hAnsi="Trebuchet MS" w:cs="Courier New"/>
          <w:sz w:val="20"/>
          <w:szCs w:val="20"/>
        </w:rPr>
        <w:t xml:space="preserve">utoridade </w:t>
      </w:r>
      <w:r w:rsidR="005211A3" w:rsidRPr="00416CA9">
        <w:rPr>
          <w:rFonts w:ascii="Trebuchet MS" w:hAnsi="Trebuchet MS" w:cs="Courier New"/>
          <w:sz w:val="20"/>
          <w:szCs w:val="20"/>
        </w:rPr>
        <w:t>J</w:t>
      </w:r>
      <w:r w:rsidRPr="00416CA9">
        <w:rPr>
          <w:rFonts w:ascii="Trebuchet MS" w:hAnsi="Trebuchet MS" w:cs="Courier New"/>
          <w:sz w:val="20"/>
          <w:szCs w:val="20"/>
        </w:rPr>
        <w:t xml:space="preserve">udiciária </w:t>
      </w:r>
      <w:r w:rsidR="00842682" w:rsidRPr="00416CA9">
        <w:rPr>
          <w:rFonts w:ascii="Trebuchet MS" w:hAnsi="Trebuchet MS" w:cs="Courier New"/>
          <w:sz w:val="20"/>
          <w:szCs w:val="20"/>
        </w:rPr>
        <w:t xml:space="preserve">  ou </w:t>
      </w:r>
      <w:r w:rsidR="00842682" w:rsidRPr="00416CA9">
        <w:rPr>
          <w:rFonts w:ascii="Trebuchet MS" w:hAnsi="Trebuchet MS" w:cs="Courier New"/>
          <w:sz w:val="20"/>
          <w:szCs w:val="20"/>
        </w:rPr>
        <w:tab/>
      </w:r>
      <w:r w:rsidR="00842682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842682" w:rsidRPr="00416CA9">
        <w:rPr>
          <w:rFonts w:ascii="Trebuchet MS" w:hAnsi="Trebuchet MS" w:cs="Courier New"/>
          <w:sz w:val="20"/>
          <w:szCs w:val="20"/>
        </w:rPr>
        <w:t xml:space="preserve"> </w:t>
      </w:r>
      <w:r w:rsidR="005211A3" w:rsidRPr="00416CA9">
        <w:rPr>
          <w:rFonts w:ascii="Trebuchet MS" w:hAnsi="Trebuchet MS" w:cs="Courier New"/>
          <w:sz w:val="20"/>
          <w:szCs w:val="20"/>
        </w:rPr>
        <w:t>Autoridade Administrativa</w:t>
      </w:r>
      <w:r w:rsidR="005211A3" w:rsidRPr="00416CA9">
        <w:rPr>
          <w:rStyle w:val="Refdenotaderodap"/>
          <w:rFonts w:ascii="Trebuchet MS" w:hAnsi="Trebuchet MS" w:cs="Courier New"/>
          <w:sz w:val="20"/>
          <w:szCs w:val="20"/>
        </w:rPr>
        <w:footnoteReference w:id="2"/>
      </w:r>
    </w:p>
    <w:tbl>
      <w:tblPr>
        <w:tblStyle w:val="Tabelacomgrade"/>
        <w:tblW w:w="864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102"/>
      </w:tblGrid>
      <w:tr w:rsidR="00842682" w:rsidRPr="00416CA9" w14:paraId="6A4B8B85" w14:textId="77777777" w:rsidTr="00D43228">
        <w:tc>
          <w:tcPr>
            <w:tcW w:w="3544" w:type="dxa"/>
          </w:tcPr>
          <w:p w14:paraId="0D06CC76" w14:textId="77777777" w:rsidR="00842682" w:rsidRPr="00416CA9" w:rsidRDefault="0084268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416CA9">
              <w:rPr>
                <w:rFonts w:ascii="Trebuchet MS" w:hAnsi="Trebuchet MS" w:cs="Courier New"/>
                <w:sz w:val="20"/>
                <w:szCs w:val="20"/>
              </w:rPr>
              <w:t>3.2 Nome e local da autoridade:</w:t>
            </w:r>
          </w:p>
        </w:tc>
        <w:tc>
          <w:tcPr>
            <w:tcW w:w="5102" w:type="dxa"/>
          </w:tcPr>
          <w:p w14:paraId="58DE7C18" w14:textId="6C909A03" w:rsidR="00842682" w:rsidRPr="00416CA9" w:rsidRDefault="0084268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</w:tr>
      <w:tr w:rsidR="00842682" w:rsidRPr="00416CA9" w14:paraId="22F59FA0" w14:textId="77777777" w:rsidTr="00D43228">
        <w:tc>
          <w:tcPr>
            <w:tcW w:w="3544" w:type="dxa"/>
          </w:tcPr>
          <w:p w14:paraId="6F344F3F" w14:textId="77777777" w:rsidR="00842682" w:rsidRPr="00416CA9" w:rsidRDefault="0084268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416CA9">
              <w:rPr>
                <w:rFonts w:ascii="Trebuchet MS" w:hAnsi="Trebuchet MS" w:cs="Courier New"/>
                <w:sz w:val="20"/>
                <w:szCs w:val="20"/>
              </w:rPr>
              <w:t>3.3 (Endereço, se aplicável)</w:t>
            </w:r>
          </w:p>
        </w:tc>
        <w:tc>
          <w:tcPr>
            <w:tcW w:w="5102" w:type="dxa"/>
          </w:tcPr>
          <w:p w14:paraId="44D10D3C" w14:textId="027158C9" w:rsidR="00842682" w:rsidRPr="00416CA9" w:rsidRDefault="0084268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</w:tr>
      <w:tr w:rsidR="00473BCE" w:rsidRPr="00416CA9" w14:paraId="4BF00F56" w14:textId="77777777" w:rsidTr="00D43228">
        <w:tc>
          <w:tcPr>
            <w:tcW w:w="3544" w:type="dxa"/>
          </w:tcPr>
          <w:p w14:paraId="43F97506" w14:textId="77777777" w:rsidR="00473BCE" w:rsidRPr="00416CA9" w:rsidRDefault="00473BCE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40B2DFC" w14:textId="5167B584" w:rsidR="00473BCE" w:rsidRPr="00416CA9" w:rsidRDefault="00473BCE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</w:tr>
      <w:tr w:rsidR="00842682" w:rsidRPr="00416CA9" w14:paraId="4C37B70E" w14:textId="77777777" w:rsidTr="00D43228">
        <w:tc>
          <w:tcPr>
            <w:tcW w:w="3544" w:type="dxa"/>
          </w:tcPr>
          <w:p w14:paraId="53893A92" w14:textId="5EEE14A1" w:rsidR="00842682" w:rsidRPr="00416CA9" w:rsidRDefault="0084268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416CA9">
              <w:rPr>
                <w:rFonts w:ascii="Trebuchet MS" w:hAnsi="Trebuchet MS" w:cs="Courier New"/>
                <w:sz w:val="20"/>
                <w:szCs w:val="20"/>
              </w:rPr>
              <w:t>3.4 Data da sentença</w:t>
            </w:r>
            <w:r w:rsidR="007A4EE0" w:rsidRPr="00416CA9">
              <w:rPr>
                <w:rFonts w:ascii="Trebuchet MS" w:hAnsi="Trebuchet MS" w:cs="Courier New"/>
                <w:sz w:val="20"/>
                <w:szCs w:val="20"/>
              </w:rPr>
              <w:t xml:space="preserve"> (dd/mm/aaaa)</w:t>
            </w:r>
            <w:r w:rsidRPr="00416CA9">
              <w:rPr>
                <w:rFonts w:ascii="Trebuchet MS" w:hAnsi="Trebuchet MS" w:cs="Courier New"/>
                <w:sz w:val="20"/>
                <w:szCs w:val="20"/>
              </w:rPr>
              <w:t xml:space="preserve">: </w:t>
            </w:r>
          </w:p>
        </w:tc>
        <w:tc>
          <w:tcPr>
            <w:tcW w:w="5102" w:type="dxa"/>
          </w:tcPr>
          <w:p w14:paraId="5298D532" w14:textId="1924B107" w:rsidR="00842682" w:rsidRPr="00416CA9" w:rsidRDefault="00842682" w:rsidP="007A4EE0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  <w:lang w:val="pt-BR"/>
              </w:rPr>
            </w:pPr>
            <w:r w:rsidRPr="00416CA9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</w:p>
        </w:tc>
      </w:tr>
      <w:tr w:rsidR="00842682" w:rsidRPr="00416CA9" w14:paraId="0DDF7B5A" w14:textId="77777777" w:rsidTr="00D43228">
        <w:tc>
          <w:tcPr>
            <w:tcW w:w="3544" w:type="dxa"/>
          </w:tcPr>
          <w:p w14:paraId="10767067" w14:textId="7EE34205" w:rsidR="00842682" w:rsidRPr="00416CA9" w:rsidRDefault="0084268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416CA9">
              <w:rPr>
                <w:rFonts w:ascii="Trebuchet MS" w:hAnsi="Trebuchet MS" w:cs="Courier New"/>
                <w:sz w:val="20"/>
                <w:szCs w:val="20"/>
              </w:rPr>
              <w:t>3.5 Data da execução da sentença</w:t>
            </w:r>
            <w:r w:rsidR="007A4EE0" w:rsidRPr="00416CA9">
              <w:rPr>
                <w:rFonts w:ascii="Trebuchet MS" w:hAnsi="Trebuchet MS" w:cs="Courier New"/>
                <w:sz w:val="20"/>
                <w:szCs w:val="20"/>
              </w:rPr>
              <w:t xml:space="preserve"> (dd/mm/aaaa)</w:t>
            </w:r>
            <w:r w:rsidRPr="00416CA9">
              <w:rPr>
                <w:rFonts w:ascii="Trebuchet MS" w:hAnsi="Trebuchet MS" w:cs="Courier New"/>
                <w:sz w:val="20"/>
                <w:szCs w:val="20"/>
              </w:rPr>
              <w:t>:</w:t>
            </w:r>
          </w:p>
        </w:tc>
        <w:tc>
          <w:tcPr>
            <w:tcW w:w="5102" w:type="dxa"/>
          </w:tcPr>
          <w:p w14:paraId="2AC2CA81" w14:textId="4F6AB9B1" w:rsidR="00842682" w:rsidRPr="00416CA9" w:rsidRDefault="00842682" w:rsidP="007A4EE0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</w:tr>
      <w:tr w:rsidR="00842682" w:rsidRPr="00416CA9" w14:paraId="4CFE6554" w14:textId="77777777" w:rsidTr="00D43228">
        <w:tc>
          <w:tcPr>
            <w:tcW w:w="3544" w:type="dxa"/>
          </w:tcPr>
          <w:p w14:paraId="518BDFEB" w14:textId="77777777" w:rsidR="00842682" w:rsidRPr="00416CA9" w:rsidRDefault="0084268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416CA9">
              <w:rPr>
                <w:rFonts w:ascii="Trebuchet MS" w:hAnsi="Trebuchet MS" w:cs="Courier New"/>
                <w:sz w:val="20"/>
                <w:szCs w:val="20"/>
              </w:rPr>
              <w:t>3.6 Número de referência da sentença:</w:t>
            </w:r>
            <w:r w:rsidRPr="00416CA9">
              <w:rPr>
                <w:rFonts w:ascii="Trebuchet MS" w:hAnsi="Trebuchet MS" w:cs="Courier New"/>
                <w:sz w:val="18"/>
                <w:szCs w:val="20"/>
              </w:rPr>
              <w:t xml:space="preserve"> </w:t>
            </w:r>
          </w:p>
        </w:tc>
        <w:tc>
          <w:tcPr>
            <w:tcW w:w="5102" w:type="dxa"/>
          </w:tcPr>
          <w:p w14:paraId="7E1A2B5C" w14:textId="6F68B7C5" w:rsidR="00842682" w:rsidRPr="00416CA9" w:rsidRDefault="0084268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</w:tr>
      <w:tr w:rsidR="00842682" w:rsidRPr="00416CA9" w14:paraId="31EAE7B2" w14:textId="77777777" w:rsidTr="00D43228">
        <w:tc>
          <w:tcPr>
            <w:tcW w:w="3544" w:type="dxa"/>
          </w:tcPr>
          <w:p w14:paraId="56821990" w14:textId="77777777" w:rsidR="00842682" w:rsidRPr="00416CA9" w:rsidRDefault="0084268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18"/>
                <w:szCs w:val="20"/>
              </w:rPr>
            </w:pPr>
            <w:r w:rsidRPr="00416CA9">
              <w:rPr>
                <w:rFonts w:ascii="Trebuchet MS" w:hAnsi="Trebuchet MS" w:cs="Courier New"/>
                <w:sz w:val="20"/>
                <w:szCs w:val="20"/>
              </w:rPr>
              <w:t>3.7 Nomes das partes na sentença:</w:t>
            </w:r>
            <w:r w:rsidRPr="00416CA9">
              <w:rPr>
                <w:rFonts w:ascii="Trebuchet MS" w:hAnsi="Trebuchet MS" w:cs="Courier New"/>
                <w:sz w:val="18"/>
                <w:szCs w:val="20"/>
              </w:rPr>
              <w:t xml:space="preserve"> </w:t>
            </w:r>
          </w:p>
        </w:tc>
        <w:tc>
          <w:tcPr>
            <w:tcW w:w="5102" w:type="dxa"/>
          </w:tcPr>
          <w:p w14:paraId="581B7F2E" w14:textId="1F5EE772" w:rsidR="00842682" w:rsidRPr="00416CA9" w:rsidRDefault="00842682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</w:tr>
      <w:tr w:rsidR="00473BCE" w:rsidRPr="00416CA9" w14:paraId="61A27BFB" w14:textId="77777777" w:rsidTr="00D43228">
        <w:tc>
          <w:tcPr>
            <w:tcW w:w="3544" w:type="dxa"/>
          </w:tcPr>
          <w:p w14:paraId="1BC7654B" w14:textId="77777777" w:rsidR="00473BCE" w:rsidRPr="00416CA9" w:rsidRDefault="00473BCE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18"/>
                <w:szCs w:val="20"/>
              </w:rPr>
            </w:pPr>
            <w:r w:rsidRPr="00416CA9">
              <w:rPr>
                <w:rFonts w:ascii="Trebuchet MS" w:hAnsi="Trebuchet MS" w:cs="Courier New"/>
                <w:sz w:val="20"/>
                <w:szCs w:val="20"/>
              </w:rPr>
              <w:t>3.8 A sentença deriva de:</w:t>
            </w:r>
          </w:p>
        </w:tc>
        <w:tc>
          <w:tcPr>
            <w:tcW w:w="5102" w:type="dxa"/>
          </w:tcPr>
          <w:p w14:paraId="4B85A89D" w14:textId="77777777" w:rsidR="00473BCE" w:rsidRPr="00416CA9" w:rsidRDefault="005211A3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416CA9">
              <w:rPr>
                <w:rFonts w:ascii="Trebuchet MS" w:hAnsi="Trebuchet MS" w:cs="Courier New"/>
                <w:sz w:val="22"/>
                <w:szCs w:val="20"/>
              </w:rPr>
              <w:sym w:font="Wingdings" w:char="F0A8"/>
            </w:r>
            <w:r w:rsidRPr="00416CA9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473BCE" w:rsidRPr="00416CA9">
              <w:rPr>
                <w:rFonts w:ascii="Trebuchet MS" w:hAnsi="Trebuchet MS" w:cs="Courier New"/>
                <w:sz w:val="20"/>
                <w:szCs w:val="20"/>
              </w:rPr>
              <w:t>Processo de divórcio ou de separação judicial</w:t>
            </w:r>
          </w:p>
        </w:tc>
      </w:tr>
      <w:tr w:rsidR="005211A3" w:rsidRPr="00416CA9" w14:paraId="59EC2BAE" w14:textId="77777777" w:rsidTr="00D43228">
        <w:tc>
          <w:tcPr>
            <w:tcW w:w="3544" w:type="dxa"/>
          </w:tcPr>
          <w:p w14:paraId="317B2A12" w14:textId="77777777" w:rsidR="005211A3" w:rsidRPr="00416CA9" w:rsidRDefault="005211A3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D09BEDE" w14:textId="2C432817" w:rsidR="005211A3" w:rsidRPr="00416CA9" w:rsidRDefault="007A4EE0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416CA9">
              <w:rPr>
                <w:rFonts w:ascii="Trebuchet MS" w:hAnsi="Trebuchet MS" w:cs="Courier New"/>
                <w:sz w:val="22"/>
                <w:szCs w:val="20"/>
              </w:rPr>
              <w:sym w:font="Wingdings" w:char="F0A8"/>
            </w:r>
            <w:r w:rsidR="005211A3" w:rsidRPr="00416CA9">
              <w:rPr>
                <w:rFonts w:ascii="Trebuchet MS" w:hAnsi="Trebuchet MS" w:cs="Courier New"/>
                <w:sz w:val="20"/>
                <w:szCs w:val="20"/>
              </w:rPr>
              <w:t xml:space="preserve"> Processo de reconhecimento de filiação</w:t>
            </w:r>
          </w:p>
        </w:tc>
      </w:tr>
      <w:tr w:rsidR="005211A3" w:rsidRPr="00416CA9" w14:paraId="3FF0AD82" w14:textId="77777777" w:rsidTr="00D43228">
        <w:tc>
          <w:tcPr>
            <w:tcW w:w="3544" w:type="dxa"/>
          </w:tcPr>
          <w:p w14:paraId="545494AA" w14:textId="77777777" w:rsidR="005211A3" w:rsidRPr="00416CA9" w:rsidRDefault="005211A3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BD83186" w14:textId="045A2414" w:rsidR="005211A3" w:rsidRPr="00416CA9" w:rsidRDefault="007A4EE0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416CA9">
              <w:rPr>
                <w:rFonts w:ascii="Trebuchet MS" w:hAnsi="Trebuchet MS" w:cs="Courier New"/>
                <w:sz w:val="22"/>
                <w:szCs w:val="20"/>
              </w:rPr>
              <w:sym w:font="Wingdings" w:char="F0A8"/>
            </w:r>
            <w:r w:rsidR="005211A3" w:rsidRPr="00416CA9">
              <w:rPr>
                <w:rFonts w:ascii="Trebuchet MS" w:hAnsi="Trebuchet MS" w:cs="Courier New"/>
                <w:sz w:val="20"/>
                <w:szCs w:val="20"/>
              </w:rPr>
              <w:t xml:space="preserve"> Processo relativo a alimentos</w:t>
            </w:r>
          </w:p>
        </w:tc>
      </w:tr>
      <w:tr w:rsidR="005211A3" w:rsidRPr="00416CA9" w14:paraId="0A413749" w14:textId="77777777" w:rsidTr="00D43228">
        <w:tc>
          <w:tcPr>
            <w:tcW w:w="3544" w:type="dxa"/>
          </w:tcPr>
          <w:p w14:paraId="0F3D272D" w14:textId="77777777" w:rsidR="005211A3" w:rsidRPr="00416CA9" w:rsidRDefault="005211A3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8149FBF" w14:textId="17F694F3" w:rsidR="005211A3" w:rsidRPr="00416CA9" w:rsidRDefault="007A4EE0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416CA9">
              <w:rPr>
                <w:rFonts w:ascii="Trebuchet MS" w:hAnsi="Trebuchet MS" w:cs="Courier New"/>
                <w:sz w:val="22"/>
                <w:szCs w:val="20"/>
              </w:rPr>
              <w:sym w:font="Wingdings" w:char="F0A8"/>
            </w:r>
            <w:r w:rsidR="005211A3" w:rsidRPr="00416CA9">
              <w:rPr>
                <w:rFonts w:ascii="Trebuchet MS" w:hAnsi="Trebuchet MS" w:cs="Courier New"/>
                <w:sz w:val="20"/>
                <w:szCs w:val="20"/>
              </w:rPr>
              <w:t xml:space="preserve"> Processo de responsabilidade parental</w:t>
            </w:r>
          </w:p>
        </w:tc>
      </w:tr>
      <w:tr w:rsidR="005211A3" w:rsidRPr="00416CA9" w14:paraId="02A20B5B" w14:textId="77777777" w:rsidTr="00D43228">
        <w:tc>
          <w:tcPr>
            <w:tcW w:w="3544" w:type="dxa"/>
          </w:tcPr>
          <w:p w14:paraId="02F29748" w14:textId="77777777" w:rsidR="005211A3" w:rsidRPr="00416CA9" w:rsidRDefault="005211A3" w:rsidP="00D43228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FA25BA1" w14:textId="01EB6785" w:rsidR="005211A3" w:rsidRPr="00416CA9" w:rsidRDefault="007A4EE0" w:rsidP="007A4EE0">
            <w:pPr>
              <w:pStyle w:val="TextosemFormatao"/>
              <w:spacing w:before="60" w:after="60"/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416CA9">
              <w:rPr>
                <w:rFonts w:ascii="Trebuchet MS" w:hAnsi="Trebuchet MS" w:cs="Courier New"/>
                <w:sz w:val="22"/>
                <w:szCs w:val="20"/>
              </w:rPr>
              <w:sym w:font="Wingdings" w:char="F0A8"/>
            </w:r>
            <w:r w:rsidR="005211A3" w:rsidRPr="00416CA9">
              <w:rPr>
                <w:rFonts w:ascii="Trebuchet MS" w:hAnsi="Trebuchet MS" w:cs="Courier New"/>
                <w:sz w:val="20"/>
                <w:szCs w:val="20"/>
              </w:rPr>
              <w:t xml:space="preserve"> Outro: </w:t>
            </w:r>
          </w:p>
        </w:tc>
      </w:tr>
    </w:tbl>
    <w:p w14:paraId="1D9A60B3" w14:textId="77777777" w:rsidR="005211A3" w:rsidRPr="00416CA9" w:rsidRDefault="005211A3" w:rsidP="00D43228">
      <w:pPr>
        <w:autoSpaceDE w:val="0"/>
        <w:autoSpaceDN w:val="0"/>
        <w:adjustRightInd w:val="0"/>
        <w:spacing w:before="60" w:after="60"/>
        <w:rPr>
          <w:bCs/>
          <w:color w:val="000000"/>
          <w:sz w:val="22"/>
          <w:szCs w:val="22"/>
        </w:rPr>
      </w:pPr>
    </w:p>
    <w:p w14:paraId="467C872D" w14:textId="3EEF0F31" w:rsidR="005211A3" w:rsidRPr="00416CA9" w:rsidRDefault="005211A3" w:rsidP="00D43228">
      <w:pPr>
        <w:autoSpaceDE w:val="0"/>
        <w:autoSpaceDN w:val="0"/>
        <w:adjustRightInd w:val="0"/>
        <w:spacing w:before="60" w:after="60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 xml:space="preserve">4. Nome do devedor: </w:t>
      </w:r>
    </w:p>
    <w:p w14:paraId="325A9327" w14:textId="77777777" w:rsidR="005211A3" w:rsidRPr="00416CA9" w:rsidRDefault="005211A3" w:rsidP="00D43228">
      <w:pPr>
        <w:autoSpaceDE w:val="0"/>
        <w:autoSpaceDN w:val="0"/>
        <w:adjustRightInd w:val="0"/>
        <w:spacing w:before="60" w:after="60"/>
        <w:rPr>
          <w:rFonts w:ascii="Trebuchet MS" w:hAnsi="Trebuchet MS" w:cs="Courier New"/>
          <w:sz w:val="20"/>
          <w:szCs w:val="20"/>
        </w:rPr>
      </w:pPr>
    </w:p>
    <w:p w14:paraId="57CC15C9" w14:textId="77777777" w:rsidR="005211A3" w:rsidRPr="00416CA9" w:rsidRDefault="005211A3" w:rsidP="00D43228">
      <w:pPr>
        <w:autoSpaceDE w:val="0"/>
        <w:autoSpaceDN w:val="0"/>
        <w:adjustRightInd w:val="0"/>
        <w:spacing w:before="60" w:after="60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>5. Termos da sentença:</w:t>
      </w:r>
    </w:p>
    <w:p w14:paraId="4B6C98F6" w14:textId="77777777" w:rsidR="00B43790" w:rsidRPr="00416CA9" w:rsidRDefault="005211A3" w:rsidP="00D43228">
      <w:pPr>
        <w:autoSpaceDE w:val="0"/>
        <w:autoSpaceDN w:val="0"/>
        <w:adjustRightInd w:val="0"/>
        <w:spacing w:before="60" w:after="60"/>
        <w:ind w:left="705" w:hanging="705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 xml:space="preserve">5.1 </w:t>
      </w:r>
      <w:r w:rsidRPr="00416CA9">
        <w:rPr>
          <w:rFonts w:ascii="Trebuchet MS" w:hAnsi="Trebuchet MS" w:cs="Courier New"/>
          <w:sz w:val="20"/>
          <w:szCs w:val="20"/>
        </w:rPr>
        <w:tab/>
        <w:t>Alimentos devidos a uma pessoa apenas ou a um grupo de pessoas (especificar a moeda</w:t>
      </w:r>
      <w:r w:rsidR="00B43790" w:rsidRPr="00416CA9">
        <w:rPr>
          <w:rStyle w:val="Refdenotaderodap"/>
          <w:rFonts w:ascii="Trebuchet MS" w:hAnsi="Trebuchet MS" w:cs="Courier New"/>
          <w:sz w:val="20"/>
          <w:szCs w:val="20"/>
        </w:rPr>
        <w:footnoteReference w:id="3"/>
      </w:r>
      <w:r w:rsidRPr="00416CA9">
        <w:rPr>
          <w:rFonts w:ascii="Trebuchet MS" w:hAnsi="Trebuchet MS" w:cs="Courier New"/>
          <w:sz w:val="20"/>
          <w:szCs w:val="20"/>
        </w:rPr>
        <w:t xml:space="preserve"> para cada quantidade)</w:t>
      </w:r>
    </w:p>
    <w:p w14:paraId="2034E026" w14:textId="77777777" w:rsidR="005211A3" w:rsidRPr="00416CA9" w:rsidRDefault="005211A3" w:rsidP="00D43228">
      <w:pPr>
        <w:autoSpaceDE w:val="0"/>
        <w:autoSpaceDN w:val="0"/>
        <w:adjustRightInd w:val="0"/>
        <w:spacing w:before="60" w:after="60"/>
        <w:ind w:left="705"/>
        <w:rPr>
          <w:rFonts w:ascii="Trebuchet MS" w:hAnsi="Trebuchet MS" w:cs="Courier New"/>
          <w:sz w:val="20"/>
          <w:szCs w:val="20"/>
        </w:rPr>
      </w:pPr>
      <w:proofErr w:type="gramStart"/>
      <w:r w:rsidRPr="00416CA9">
        <w:rPr>
          <w:rFonts w:ascii="Trebuchet MS" w:hAnsi="Trebuchet MS" w:cs="Courier New"/>
          <w:sz w:val="20"/>
          <w:szCs w:val="20"/>
        </w:rPr>
        <w:t>Nome(</w:t>
      </w:r>
      <w:proofErr w:type="gramEnd"/>
      <w:r w:rsidRPr="00416CA9">
        <w:rPr>
          <w:rFonts w:ascii="Trebuchet MS" w:hAnsi="Trebuchet MS" w:cs="Courier New"/>
          <w:sz w:val="20"/>
          <w:szCs w:val="20"/>
        </w:rPr>
        <w:t xml:space="preserve">s) e data(s) de nascimento da pessoa(s) que tem direito a alimentos, obrigações vencidas e não pagas e outros pagamentos. </w:t>
      </w:r>
    </w:p>
    <w:p w14:paraId="2787CFEC" w14:textId="74269547" w:rsidR="00B43790" w:rsidRPr="00416CA9" w:rsidRDefault="00B43790" w:rsidP="00D43228">
      <w:pPr>
        <w:autoSpaceDE w:val="0"/>
        <w:autoSpaceDN w:val="0"/>
        <w:adjustRightInd w:val="0"/>
        <w:spacing w:before="60" w:after="60"/>
        <w:ind w:firstLine="720"/>
        <w:jc w:val="both"/>
        <w:rPr>
          <w:color w:val="000000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  <w:lang w:val="pt-PT" w:eastAsia="en-US"/>
        </w:rPr>
        <w:t xml:space="preserve">a. </w:t>
      </w:r>
      <w:r w:rsidRPr="00416CA9">
        <w:rPr>
          <w:rFonts w:ascii="Trebuchet MS" w:hAnsi="Trebuchet MS" w:cs="Courier New"/>
          <w:sz w:val="20"/>
          <w:szCs w:val="20"/>
          <w:lang w:val="pt-PT" w:eastAsia="en-US"/>
        </w:rPr>
        <w:tab/>
        <w:t xml:space="preserve">Sobrenome (s): </w:t>
      </w:r>
    </w:p>
    <w:p w14:paraId="20405A77" w14:textId="0739CAC5" w:rsidR="00B43790" w:rsidRPr="00416CA9" w:rsidRDefault="00B43790" w:rsidP="00D43228">
      <w:pPr>
        <w:pStyle w:val="TextosemFormatao"/>
        <w:spacing w:before="60" w:after="60"/>
        <w:ind w:left="1416" w:firstLine="70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 xml:space="preserve">Nome (s): 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5FDB56E1" w14:textId="623F410A" w:rsidR="00B43790" w:rsidRPr="00416CA9" w:rsidRDefault="00B43790" w:rsidP="00D43228">
      <w:pPr>
        <w:pStyle w:val="TextosemFormatao"/>
        <w:spacing w:before="60" w:after="60"/>
        <w:ind w:left="1416" w:firstLine="70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lastRenderedPageBreak/>
        <w:t>Data de nascimento</w:t>
      </w:r>
      <w:r w:rsidR="007A4EE0" w:rsidRPr="00416CA9">
        <w:rPr>
          <w:rFonts w:ascii="Trebuchet MS" w:hAnsi="Trebuchet MS" w:cs="Courier New"/>
          <w:sz w:val="20"/>
          <w:szCs w:val="20"/>
        </w:rPr>
        <w:t xml:space="preserve"> (dd/mm/aaaa)</w:t>
      </w:r>
      <w:r w:rsidRPr="00416CA9">
        <w:rPr>
          <w:rFonts w:ascii="Trebuchet MS" w:hAnsi="Trebuchet MS" w:cs="Courier New"/>
          <w:sz w:val="20"/>
          <w:szCs w:val="20"/>
        </w:rPr>
        <w:t xml:space="preserve">: </w:t>
      </w:r>
      <w:r w:rsidRPr="00416CA9">
        <w:rPr>
          <w:rFonts w:ascii="Trebuchet MS" w:hAnsi="Trebuchet MS" w:cs="Courier New"/>
          <w:sz w:val="20"/>
          <w:szCs w:val="20"/>
        </w:rPr>
        <w:tab/>
        <w:t xml:space="preserve"> </w:t>
      </w:r>
    </w:p>
    <w:p w14:paraId="7CA0D2CC" w14:textId="2FAF0A67" w:rsidR="00B43790" w:rsidRPr="00416CA9" w:rsidRDefault="00B43790" w:rsidP="00D43228">
      <w:pPr>
        <w:autoSpaceDE w:val="0"/>
        <w:autoSpaceDN w:val="0"/>
        <w:adjustRightInd w:val="0"/>
        <w:spacing w:before="60" w:after="60"/>
        <w:ind w:left="696" w:firstLine="720"/>
        <w:jc w:val="both"/>
        <w:rPr>
          <w:color w:val="000000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  <w:lang w:val="pt-PT" w:eastAsia="en-US"/>
        </w:rPr>
        <w:t xml:space="preserve">b. </w:t>
      </w:r>
      <w:r w:rsidRPr="00416CA9">
        <w:rPr>
          <w:rFonts w:ascii="Trebuchet MS" w:hAnsi="Trebuchet MS" w:cs="Courier New"/>
          <w:sz w:val="20"/>
          <w:szCs w:val="20"/>
          <w:lang w:val="pt-PT" w:eastAsia="en-US"/>
        </w:rPr>
        <w:tab/>
        <w:t xml:space="preserve">Sobrenome (s): </w:t>
      </w:r>
    </w:p>
    <w:p w14:paraId="40C3CCE0" w14:textId="692EEF3A" w:rsidR="00B43790" w:rsidRPr="00416CA9" w:rsidRDefault="00B43790" w:rsidP="00D43228">
      <w:pPr>
        <w:pStyle w:val="TextosemFormatao"/>
        <w:spacing w:before="60" w:after="60"/>
        <w:ind w:left="1416" w:firstLine="70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 xml:space="preserve">Nome (s): 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32979574" w14:textId="14DA094E" w:rsidR="00B43790" w:rsidRPr="00416CA9" w:rsidRDefault="007A4EE0" w:rsidP="00D43228">
      <w:pPr>
        <w:autoSpaceDE w:val="0"/>
        <w:autoSpaceDN w:val="0"/>
        <w:adjustRightInd w:val="0"/>
        <w:spacing w:before="60" w:after="60"/>
        <w:ind w:left="1404" w:firstLine="720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>Data de nascimento (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):</w:t>
      </w:r>
    </w:p>
    <w:p w14:paraId="7C4D4214" w14:textId="0BA3B39B" w:rsidR="00B43790" w:rsidRPr="00416CA9" w:rsidRDefault="00B43790" w:rsidP="00D43228">
      <w:pPr>
        <w:autoSpaceDE w:val="0"/>
        <w:autoSpaceDN w:val="0"/>
        <w:adjustRightInd w:val="0"/>
        <w:spacing w:before="60" w:after="60"/>
        <w:ind w:left="696" w:firstLine="720"/>
        <w:jc w:val="both"/>
        <w:rPr>
          <w:color w:val="000000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  <w:lang w:val="pt-PT" w:eastAsia="en-US"/>
        </w:rPr>
        <w:t xml:space="preserve">c. </w:t>
      </w:r>
      <w:r w:rsidRPr="00416CA9">
        <w:rPr>
          <w:rFonts w:ascii="Trebuchet MS" w:hAnsi="Trebuchet MS" w:cs="Courier New"/>
          <w:sz w:val="20"/>
          <w:szCs w:val="20"/>
          <w:lang w:val="pt-PT" w:eastAsia="en-US"/>
        </w:rPr>
        <w:tab/>
        <w:t xml:space="preserve">Sobrenome (s): </w:t>
      </w:r>
    </w:p>
    <w:p w14:paraId="3AECE949" w14:textId="222DF29D" w:rsidR="00B43790" w:rsidRPr="00416CA9" w:rsidRDefault="00B43790" w:rsidP="00D43228">
      <w:pPr>
        <w:pStyle w:val="TextosemFormatao"/>
        <w:spacing w:before="60" w:after="60"/>
        <w:ind w:left="1416" w:firstLine="70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 xml:space="preserve">Nome (s): 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2DBE5E47" w14:textId="1B32ED22" w:rsidR="00B43790" w:rsidRPr="00416CA9" w:rsidRDefault="007A4EE0" w:rsidP="00D43228">
      <w:pPr>
        <w:autoSpaceDE w:val="0"/>
        <w:autoSpaceDN w:val="0"/>
        <w:adjustRightInd w:val="0"/>
        <w:spacing w:before="60" w:after="60"/>
        <w:ind w:left="1404" w:firstLine="720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>Data de nascimento (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):</w:t>
      </w:r>
    </w:p>
    <w:p w14:paraId="7B338B94" w14:textId="77777777" w:rsidR="00B43790" w:rsidRPr="00416CA9" w:rsidRDefault="00B43790" w:rsidP="00D43228">
      <w:pPr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037E990B" w14:textId="77777777" w:rsidR="00B43790" w:rsidRPr="00416CA9" w:rsidRDefault="00B43790" w:rsidP="00D43228">
      <w:pPr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>5.1.1 Modalidades de pagamento de alimentos:</w:t>
      </w:r>
    </w:p>
    <w:p w14:paraId="2AC1DA3E" w14:textId="78BDA210" w:rsidR="00B43790" w:rsidRPr="00416CA9" w:rsidRDefault="00B43790" w:rsidP="00D4322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sym w:font="Wingdings" w:char="F0A8"/>
      </w:r>
      <w:r w:rsidRPr="00416CA9">
        <w:rPr>
          <w:rStyle w:val="Refdenotaderodap"/>
          <w:rFonts w:ascii="Trebuchet MS" w:hAnsi="Trebuchet MS" w:cs="Courier New"/>
          <w:sz w:val="20"/>
          <w:szCs w:val="20"/>
        </w:rPr>
        <w:footnoteReference w:id="4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ab/>
        <w:t xml:space="preserve">A partir de </w:t>
      </w:r>
      <w:r w:rsidR="007A4EE0" w:rsidRPr="00416CA9">
        <w:rPr>
          <w:rFonts w:ascii="Trebuchet MS" w:hAnsi="Trebuchet MS" w:cs="Courier New"/>
          <w:sz w:val="20"/>
          <w:szCs w:val="20"/>
        </w:rPr>
        <w:t xml:space="preserve">                                   </w:t>
      </w:r>
      <w:proofErr w:type="gramStart"/>
      <w:r w:rsidR="007A4EE0" w:rsidRPr="00416CA9">
        <w:rPr>
          <w:rFonts w:ascii="Trebuchet MS" w:hAnsi="Trebuchet MS" w:cs="Courier New"/>
          <w:sz w:val="20"/>
          <w:szCs w:val="20"/>
        </w:rPr>
        <w:t xml:space="preserve">  </w:t>
      </w:r>
      <w:r w:rsidRPr="00416CA9">
        <w:rPr>
          <w:rFonts w:ascii="Trebuchet MS" w:hAnsi="Trebuchet MS" w:cs="Courier New"/>
          <w:sz w:val="20"/>
          <w:szCs w:val="20"/>
        </w:rPr>
        <w:t xml:space="preserve"> (</w:t>
      </w:r>
      <w:proofErr w:type="spellStart"/>
      <w:proofErr w:type="gramEnd"/>
      <w:r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), o devedor prestará alimentos</w:t>
      </w:r>
      <w:r w:rsidRPr="00416CA9">
        <w:rPr>
          <w:rFonts w:ascii="Trebuchet MS" w:hAnsi="Trebuchet MS" w:cs="Courier New"/>
          <w:b/>
          <w:sz w:val="20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 xml:space="preserve">no valor de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 xml:space="preserve"> a cada:</w:t>
      </w:r>
    </w:p>
    <w:p w14:paraId="69DE4C8B" w14:textId="32FA7C41" w:rsidR="00B43790" w:rsidRPr="00416CA9" w:rsidRDefault="00B43790" w:rsidP="00D4322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102B7067" w14:textId="259FB05F" w:rsidR="00B43790" w:rsidRPr="00416CA9" w:rsidRDefault="00B43790" w:rsidP="00D43228">
      <w:pPr>
        <w:tabs>
          <w:tab w:val="left" w:pos="993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3486F04C" w14:textId="77777777" w:rsidR="007A4EE0" w:rsidRPr="00416CA9" w:rsidRDefault="00B43790" w:rsidP="007A4EE0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3A871B4F" w14:textId="77777777" w:rsidR="007A4EE0" w:rsidRPr="00416CA9" w:rsidRDefault="007A4EE0" w:rsidP="007A4EE0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B43790" w:rsidRPr="00416CA9">
        <w:rPr>
          <w:rFonts w:ascii="Trebuchet MS" w:hAnsi="Trebuchet MS" w:cs="Courier New"/>
          <w:sz w:val="20"/>
          <w:szCs w:val="20"/>
        </w:rPr>
        <w:t>Neste pagamento estão incluídos:</w:t>
      </w:r>
      <w:r w:rsidR="000E7D83" w:rsidRPr="00416CA9">
        <w:rPr>
          <w:rFonts w:ascii="Trebuchet MS" w:hAnsi="Trebuchet MS" w:cs="Courier New"/>
          <w:sz w:val="20"/>
          <w:szCs w:val="20"/>
        </w:rPr>
        <w:t xml:space="preserve">    </w:t>
      </w:r>
    </w:p>
    <w:p w14:paraId="0204B44F" w14:textId="5771B413" w:rsidR="007A4EE0" w:rsidRPr="00416CA9" w:rsidRDefault="007A4EE0" w:rsidP="007A4EE0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B43790" w:rsidRPr="00416CA9">
        <w:rPr>
          <w:rFonts w:ascii="Trebuchet MS" w:hAnsi="Trebuchet MS" w:cs="Courier New"/>
          <w:sz w:val="20"/>
          <w:szCs w:val="20"/>
        </w:rPr>
        <w:t xml:space="preserve"> obrigações ve</w:t>
      </w:r>
      <w:r w:rsidR="000E7D83" w:rsidRPr="00416CA9">
        <w:rPr>
          <w:rFonts w:ascii="Trebuchet MS" w:hAnsi="Trebuchet MS" w:cs="Courier New"/>
          <w:sz w:val="20"/>
          <w:szCs w:val="20"/>
        </w:rPr>
        <w:t xml:space="preserve">ncidas </w:t>
      </w:r>
      <w:r w:rsidR="000E7D83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0E7D83" w:rsidRPr="00416CA9">
        <w:rPr>
          <w:rFonts w:ascii="Trebuchet MS" w:hAnsi="Trebuchet MS" w:cs="Courier New"/>
          <w:sz w:val="20"/>
          <w:szCs w:val="20"/>
        </w:rPr>
        <w:t xml:space="preserve"> alimentos retroativos </w:t>
      </w:r>
      <w:r w:rsidR="000E7D83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0E7D83" w:rsidRPr="00416CA9">
        <w:rPr>
          <w:rFonts w:ascii="Trebuchet MS" w:hAnsi="Trebuchet MS" w:cs="Courier New"/>
          <w:sz w:val="20"/>
          <w:szCs w:val="20"/>
        </w:rPr>
        <w:t xml:space="preserve"> juros</w:t>
      </w:r>
      <w:r w:rsidR="00B43790" w:rsidRPr="00416CA9">
        <w:rPr>
          <w:rFonts w:ascii="Trebuchet MS" w:hAnsi="Trebuchet MS" w:cs="Courier New"/>
          <w:sz w:val="20"/>
          <w:szCs w:val="20"/>
        </w:rPr>
        <w:t xml:space="preserve"> </w:t>
      </w:r>
      <w:r w:rsidR="000E7D83" w:rsidRPr="00416CA9">
        <w:rPr>
          <w:rFonts w:ascii="Trebuchet MS" w:hAnsi="Trebuchet MS" w:cs="Courier New"/>
          <w:sz w:val="20"/>
          <w:szCs w:val="20"/>
        </w:rPr>
        <w:tab/>
      </w:r>
    </w:p>
    <w:p w14:paraId="2DE62280" w14:textId="778A61A0" w:rsidR="007A4EE0" w:rsidRPr="00416CA9" w:rsidRDefault="007A4EE0" w:rsidP="007A4EE0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0E7D83" w:rsidRPr="00416CA9">
        <w:rPr>
          <w:rFonts w:ascii="Trebuchet MS" w:hAnsi="Trebuchet MS" w:cs="Courier New"/>
          <w:sz w:val="20"/>
          <w:szCs w:val="20"/>
        </w:rPr>
        <w:t xml:space="preserve"> plano de saúde</w:t>
      </w:r>
      <w:r w:rsidR="000E7D83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0E7D83" w:rsidRPr="00416CA9">
        <w:rPr>
          <w:rFonts w:ascii="Trebuchet MS" w:hAnsi="Trebuchet MS" w:cs="Courier New"/>
          <w:sz w:val="20"/>
          <w:szCs w:val="20"/>
        </w:rPr>
        <w:t xml:space="preserve"> taxas escolares        </w:t>
      </w:r>
    </w:p>
    <w:p w14:paraId="40161BE9" w14:textId="77777777" w:rsidR="007A4EE0" w:rsidRPr="00416CA9" w:rsidRDefault="007A4EE0" w:rsidP="007A4EE0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B43790"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="000E7D83" w:rsidRPr="00416CA9">
        <w:rPr>
          <w:rFonts w:ascii="Trebuchet MS" w:hAnsi="Trebuchet MS" w:cs="Courier New"/>
          <w:sz w:val="20"/>
          <w:szCs w:val="20"/>
        </w:rPr>
        <w:t>outros</w:t>
      </w:r>
      <w:proofErr w:type="gramEnd"/>
      <w:r w:rsidR="000E7D83" w:rsidRPr="00416CA9">
        <w:rPr>
          <w:rFonts w:ascii="Trebuchet MS" w:hAnsi="Trebuchet MS" w:cs="Courier New"/>
          <w:sz w:val="20"/>
          <w:szCs w:val="20"/>
        </w:rPr>
        <w:t xml:space="preserve"> pagamentos, composições </w:t>
      </w:r>
    </w:p>
    <w:p w14:paraId="6D83D537" w14:textId="45C36B75" w:rsidR="00B43790" w:rsidRPr="00416CA9" w:rsidRDefault="007A4EE0" w:rsidP="007A4EE0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tab/>
        <w:t xml:space="preserve">    </w:t>
      </w:r>
      <w:proofErr w:type="gramStart"/>
      <w:r w:rsidR="000E7D83" w:rsidRPr="00416CA9">
        <w:rPr>
          <w:rFonts w:ascii="Trebuchet MS" w:hAnsi="Trebuchet MS" w:cs="Courier New"/>
          <w:sz w:val="20"/>
          <w:szCs w:val="20"/>
        </w:rPr>
        <w:t>ou</w:t>
      </w:r>
      <w:proofErr w:type="gramEnd"/>
      <w:r w:rsidR="000E7D83" w:rsidRPr="00416CA9">
        <w:rPr>
          <w:rFonts w:ascii="Trebuchet MS" w:hAnsi="Trebuchet MS" w:cs="Courier New"/>
          <w:sz w:val="20"/>
          <w:szCs w:val="20"/>
        </w:rPr>
        <w:t xml:space="preserve"> condições (especificar*): </w:t>
      </w:r>
    </w:p>
    <w:p w14:paraId="2264D9C7" w14:textId="77777777" w:rsidR="00D43228" w:rsidRPr="00416CA9" w:rsidRDefault="00D43228" w:rsidP="00D43228">
      <w:pPr>
        <w:tabs>
          <w:tab w:val="left" w:pos="993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</w:p>
    <w:p w14:paraId="759788DA" w14:textId="4EE864A7" w:rsidR="000E7D83" w:rsidRPr="00416CA9" w:rsidRDefault="000E7D83" w:rsidP="00D43228">
      <w:pPr>
        <w:tabs>
          <w:tab w:val="left" w:pos="993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>5.1.2 Modalidades de pagamento de obrigações vencidas e ainda não pagas</w:t>
      </w:r>
      <w:r w:rsidR="00074DBD" w:rsidRPr="00416CA9">
        <w:rPr>
          <w:rFonts w:ascii="Trebuchet MS" w:hAnsi="Trebuchet MS" w:cs="Courier New"/>
          <w:sz w:val="20"/>
          <w:szCs w:val="20"/>
        </w:rPr>
        <w:t>:</w:t>
      </w:r>
    </w:p>
    <w:p w14:paraId="7410F58E" w14:textId="77777777" w:rsidR="007A4EE0" w:rsidRPr="00416CA9" w:rsidRDefault="00AC78A2" w:rsidP="00D43228">
      <w:pPr>
        <w:tabs>
          <w:tab w:val="left" w:pos="993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57" w:hanging="990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 xml:space="preserve">   </w:t>
      </w:r>
      <w:r w:rsidRPr="00416CA9">
        <w:rPr>
          <w:rFonts w:ascii="Trebuchet MS" w:hAnsi="Trebuchet MS" w:cs="Courier New"/>
          <w:sz w:val="20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  <w:t xml:space="preserve">Em </w:t>
      </w:r>
      <w:r w:rsidR="007A4EE0" w:rsidRPr="00416CA9">
        <w:rPr>
          <w:rFonts w:ascii="Trebuchet MS" w:hAnsi="Trebuchet MS" w:cs="Courier New"/>
          <w:sz w:val="20"/>
          <w:szCs w:val="20"/>
        </w:rPr>
        <w:t xml:space="preserve">                                   </w:t>
      </w:r>
      <w:proofErr w:type="gramStart"/>
      <w:r w:rsidR="007A4EE0" w:rsidRPr="00416CA9">
        <w:rPr>
          <w:rFonts w:ascii="Trebuchet MS" w:hAnsi="Trebuchet MS" w:cs="Courier New"/>
          <w:sz w:val="20"/>
          <w:szCs w:val="20"/>
        </w:rPr>
        <w:t xml:space="preserve">   (</w:t>
      </w:r>
      <w:proofErr w:type="spellStart"/>
      <w:proofErr w:type="gramEnd"/>
      <w:r w:rsidR="007A4EE0"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="007A4EE0"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="007A4EE0"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="007A4EE0" w:rsidRPr="00416CA9">
        <w:rPr>
          <w:rFonts w:ascii="Trebuchet MS" w:hAnsi="Trebuchet MS" w:cs="Courier New"/>
          <w:sz w:val="20"/>
          <w:szCs w:val="20"/>
        </w:rPr>
        <w:t>)</w:t>
      </w:r>
      <w:r w:rsidRPr="00416CA9">
        <w:rPr>
          <w:rFonts w:ascii="Trebuchet MS" w:hAnsi="Trebuchet MS" w:cs="Courier New"/>
          <w:sz w:val="20"/>
          <w:szCs w:val="20"/>
        </w:rPr>
        <w:t xml:space="preserve">, o total de obrigações vencidas e ainda não pagas consiste no valor de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 xml:space="preserve"> . </w:t>
      </w:r>
    </w:p>
    <w:p w14:paraId="228D44E6" w14:textId="01F876B8" w:rsidR="00AC78A2" w:rsidRPr="00416CA9" w:rsidRDefault="007A4EE0" w:rsidP="00D43228">
      <w:pPr>
        <w:tabs>
          <w:tab w:val="left" w:pos="993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57" w:hanging="990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AC78A2" w:rsidRPr="00416CA9">
        <w:rPr>
          <w:rFonts w:ascii="Trebuchet MS" w:hAnsi="Trebuchet MS" w:cs="Courier New"/>
          <w:sz w:val="20"/>
          <w:szCs w:val="20"/>
        </w:rPr>
        <w:t xml:space="preserve">A partir </w:t>
      </w:r>
      <w:proofErr w:type="gramStart"/>
      <w:r w:rsidR="00AC78A2" w:rsidRPr="00416CA9">
        <w:rPr>
          <w:rFonts w:ascii="Trebuchet MS" w:hAnsi="Trebuchet MS" w:cs="Courier New"/>
          <w:sz w:val="20"/>
          <w:szCs w:val="20"/>
        </w:rPr>
        <w:t xml:space="preserve">de  </w:t>
      </w:r>
      <w:r w:rsidRPr="00416CA9">
        <w:rPr>
          <w:rFonts w:ascii="Trebuchet MS" w:hAnsi="Trebuchet MS" w:cs="Courier New"/>
          <w:sz w:val="20"/>
          <w:szCs w:val="20"/>
        </w:rPr>
        <w:tab/>
      </w:r>
      <w:proofErr w:type="gramEnd"/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AC78A2" w:rsidRPr="00416CA9">
        <w:rPr>
          <w:rFonts w:ascii="Trebuchet MS" w:hAnsi="Trebuchet MS" w:cs="Courier New"/>
          <w:sz w:val="20"/>
          <w:szCs w:val="20"/>
        </w:rPr>
        <w:t>(</w:t>
      </w:r>
      <w:proofErr w:type="spellStart"/>
      <w:r w:rsidR="00AC78A2"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="00AC78A2"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="00AC78A2"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="00AC78A2" w:rsidRPr="00416CA9">
        <w:rPr>
          <w:rFonts w:ascii="Trebuchet MS" w:hAnsi="Trebuchet MS" w:cs="Courier New"/>
          <w:sz w:val="20"/>
          <w:szCs w:val="20"/>
        </w:rPr>
        <w:t xml:space="preserve">), o devedor deverá pagar essas obrigações no valor de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AC78A2" w:rsidRPr="00416CA9">
        <w:rPr>
          <w:rFonts w:ascii="Trebuchet MS" w:hAnsi="Trebuchet MS" w:cs="Courier New"/>
          <w:sz w:val="20"/>
          <w:szCs w:val="20"/>
        </w:rPr>
        <w:t>a cada:</w:t>
      </w:r>
    </w:p>
    <w:p w14:paraId="433C67CA" w14:textId="5F6515FF" w:rsidR="00AC78A2" w:rsidRPr="00416CA9" w:rsidRDefault="00AC78A2" w:rsidP="00D4322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7A4EE0"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7A4EE0" w:rsidRPr="00416CA9">
        <w:rPr>
          <w:rFonts w:ascii="Trebuchet MS" w:hAnsi="Trebuchet MS" w:cs="Courier New"/>
          <w:sz w:val="22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 xml:space="preserve">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5AB3D87F" w14:textId="4409CA47" w:rsidR="00AC78A2" w:rsidRPr="00416CA9" w:rsidRDefault="00AC78A2" w:rsidP="00D4322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2265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7A4EE0" w:rsidRPr="00416CA9">
        <w:rPr>
          <w:rFonts w:ascii="Trebuchet MS" w:hAnsi="Trebuchet MS" w:cs="Courier New"/>
          <w:sz w:val="20"/>
          <w:szCs w:val="20"/>
        </w:rPr>
        <w:t xml:space="preserve">  6 meses   </w:t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7A4EE0"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pagamento único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18A52E04" w14:textId="46A1DC2F" w:rsidR="00AC78A2" w:rsidRPr="00416CA9" w:rsidRDefault="00AC78A2" w:rsidP="00D4322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2265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16CA9">
        <w:rPr>
          <w:rFonts w:ascii="Trebuchet MS" w:hAnsi="Trebuchet MS" w:cs="Courier New"/>
          <w:sz w:val="20"/>
          <w:szCs w:val="20"/>
        </w:rPr>
        <w:t>outro</w:t>
      </w:r>
      <w:proofErr w:type="gramEnd"/>
      <w:r w:rsidRPr="00416CA9">
        <w:rPr>
          <w:rFonts w:ascii="Trebuchet MS" w:hAnsi="Trebuchet MS" w:cs="Courier New"/>
          <w:sz w:val="20"/>
          <w:szCs w:val="20"/>
        </w:rPr>
        <w:t xml:space="preserve"> (especificar): </w:t>
      </w:r>
    </w:p>
    <w:p w14:paraId="12036D81" w14:textId="77777777" w:rsidR="00D43228" w:rsidRPr="00416CA9" w:rsidRDefault="00D43228" w:rsidP="00D4322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2265"/>
        <w:jc w:val="both"/>
        <w:rPr>
          <w:rFonts w:ascii="Trebuchet MS" w:hAnsi="Trebuchet MS" w:cs="Courier New"/>
          <w:sz w:val="20"/>
          <w:szCs w:val="20"/>
        </w:rPr>
      </w:pPr>
    </w:p>
    <w:p w14:paraId="138BE9EC" w14:textId="116E48B8" w:rsidR="00AC78A2" w:rsidRPr="00416CA9" w:rsidRDefault="00AC78A2" w:rsidP="00D4322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560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>5.1.3 Modalidades de pagamento de alimentos retroativos</w:t>
      </w:r>
      <w:r w:rsidR="00074DBD" w:rsidRPr="00416CA9">
        <w:rPr>
          <w:rFonts w:ascii="Trebuchet MS" w:hAnsi="Trebuchet MS" w:cs="Courier New"/>
          <w:sz w:val="20"/>
          <w:szCs w:val="20"/>
        </w:rPr>
        <w:t>:</w:t>
      </w:r>
    </w:p>
    <w:p w14:paraId="7A7AEFD7" w14:textId="27D7CC23" w:rsidR="00AC78A2" w:rsidRPr="00416CA9" w:rsidRDefault="00AC78A2" w:rsidP="00D4322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560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 partir de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 xml:space="preserve"> (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) o valor total de alimentos retroativos é de</w:t>
      </w:r>
      <w:r w:rsidR="007A4EE0" w:rsidRPr="00416CA9">
        <w:rPr>
          <w:rFonts w:ascii="Trebuchet MS" w:hAnsi="Trebuchet MS" w:cs="Courier New"/>
          <w:sz w:val="20"/>
          <w:szCs w:val="20"/>
        </w:rPr>
        <w:t xml:space="preserve">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 xml:space="preserve">. Começando em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>(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 xml:space="preserve">), o devedor pagará alimentos retroativos no valor de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 xml:space="preserve">a cada: </w:t>
      </w:r>
    </w:p>
    <w:p w14:paraId="23C658EB" w14:textId="77777777" w:rsidR="007A4EE0" w:rsidRPr="00416CA9" w:rsidRDefault="00AC78A2" w:rsidP="007A4EE0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7A4EE0"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7A4EE0"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7A4EE0" w:rsidRPr="00416CA9">
        <w:rPr>
          <w:rFonts w:ascii="Trebuchet MS" w:hAnsi="Trebuchet MS" w:cs="Courier New"/>
          <w:sz w:val="22"/>
          <w:szCs w:val="20"/>
        </w:rPr>
        <w:t xml:space="preserve"> </w:t>
      </w:r>
      <w:r w:rsidR="007A4EE0" w:rsidRPr="00416CA9">
        <w:rPr>
          <w:rFonts w:ascii="Trebuchet MS" w:hAnsi="Trebuchet MS" w:cs="Courier New"/>
          <w:sz w:val="20"/>
          <w:szCs w:val="20"/>
        </w:rPr>
        <w:t xml:space="preserve">mês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7A4EE0"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</w:p>
    <w:p w14:paraId="0B4DF0C9" w14:textId="77777777" w:rsidR="007A4EE0" w:rsidRPr="00416CA9" w:rsidRDefault="007A4EE0" w:rsidP="007A4EE0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2265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pagamento único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481B1873" w14:textId="77777777" w:rsidR="007A4EE0" w:rsidRPr="00416CA9" w:rsidRDefault="007A4EE0" w:rsidP="007A4EE0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2265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16CA9">
        <w:rPr>
          <w:rFonts w:ascii="Trebuchet MS" w:hAnsi="Trebuchet MS" w:cs="Courier New"/>
          <w:sz w:val="20"/>
          <w:szCs w:val="20"/>
        </w:rPr>
        <w:t>outro</w:t>
      </w:r>
      <w:proofErr w:type="gramEnd"/>
      <w:r w:rsidRPr="00416CA9">
        <w:rPr>
          <w:rFonts w:ascii="Trebuchet MS" w:hAnsi="Trebuchet MS" w:cs="Courier New"/>
          <w:sz w:val="20"/>
          <w:szCs w:val="20"/>
        </w:rPr>
        <w:t xml:space="preserve"> (especificar): </w:t>
      </w:r>
    </w:p>
    <w:p w14:paraId="288CA8E9" w14:textId="5A41A791" w:rsidR="00D43228" w:rsidRPr="00416CA9" w:rsidRDefault="00D43228" w:rsidP="007A4EE0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</w:p>
    <w:p w14:paraId="1F27B7C0" w14:textId="3B8FA9B5" w:rsidR="00074DBD" w:rsidRPr="00416CA9" w:rsidRDefault="00074DBD" w:rsidP="00D4322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proofErr w:type="gramStart"/>
      <w:r w:rsidRPr="00416CA9">
        <w:rPr>
          <w:rFonts w:ascii="Trebuchet MS" w:hAnsi="Trebuchet MS" w:cs="Courier New"/>
          <w:sz w:val="20"/>
          <w:szCs w:val="20"/>
        </w:rPr>
        <w:t>5.1.4 Outros</w:t>
      </w:r>
      <w:proofErr w:type="gramEnd"/>
      <w:r w:rsidRPr="00416CA9">
        <w:rPr>
          <w:rFonts w:ascii="Trebuchet MS" w:hAnsi="Trebuchet MS" w:cs="Courier New"/>
          <w:sz w:val="20"/>
          <w:szCs w:val="20"/>
        </w:rPr>
        <w:t xml:space="preserve"> pagamentos dispostos na sentença: </w:t>
      </w:r>
    </w:p>
    <w:p w14:paraId="446A4225" w14:textId="74466B35" w:rsidR="00074DBD" w:rsidRPr="00416CA9" w:rsidRDefault="00074DBD" w:rsidP="00D4322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ab/>
        <w:t xml:space="preserve">A partir de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 xml:space="preserve"> (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 xml:space="preserve">), o devedor deverá pagar </w:t>
      </w:r>
      <w:r w:rsidRPr="00416CA9">
        <w:rPr>
          <w:rFonts w:ascii="Trebuchet MS" w:hAnsi="Trebuchet MS" w:cs="Courier New"/>
          <w:b/>
          <w:sz w:val="20"/>
          <w:szCs w:val="20"/>
        </w:rPr>
        <w:t>juros</w:t>
      </w:r>
      <w:r w:rsidRPr="00416CA9">
        <w:rPr>
          <w:rFonts w:ascii="Trebuchet MS" w:hAnsi="Trebuchet MS" w:cs="Courier New"/>
          <w:sz w:val="20"/>
          <w:szCs w:val="20"/>
        </w:rPr>
        <w:t xml:space="preserve"> no valor de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 xml:space="preserve"> a cada: </w:t>
      </w:r>
    </w:p>
    <w:p w14:paraId="3BC4357E" w14:textId="054A70C5" w:rsidR="00074DBD" w:rsidRPr="00416CA9" w:rsidRDefault="00074DBD" w:rsidP="00D4322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6BA5C022" w14:textId="13D4DB2F" w:rsidR="00074DBD" w:rsidRPr="00416CA9" w:rsidRDefault="00074DBD" w:rsidP="00D4322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7AFD0FBC" w14:textId="77777777" w:rsidR="007359BF" w:rsidRDefault="00D43228" w:rsidP="00D4322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</w:p>
    <w:p w14:paraId="2A2D3103" w14:textId="77777777" w:rsidR="007359BF" w:rsidRDefault="007359BF" w:rsidP="00D4322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</w:p>
    <w:p w14:paraId="0CDE5C65" w14:textId="2550A784" w:rsidR="00D43228" w:rsidRPr="00416CA9" w:rsidRDefault="007359BF" w:rsidP="00D4322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lastRenderedPageBreak/>
        <w:tab/>
      </w:r>
      <w:r w:rsidR="00D43228" w:rsidRPr="00416CA9">
        <w:rPr>
          <w:rFonts w:ascii="Trebuchet MS" w:hAnsi="Trebuchet MS" w:cs="Courier New"/>
          <w:sz w:val="20"/>
          <w:szCs w:val="20"/>
        </w:rPr>
        <w:sym w:font="Wingdings" w:char="F0A8"/>
      </w:r>
      <w:r w:rsidR="00D43228" w:rsidRPr="00416CA9">
        <w:rPr>
          <w:rFonts w:ascii="Trebuchet MS" w:hAnsi="Trebuchet MS" w:cs="Courier New"/>
          <w:sz w:val="20"/>
          <w:szCs w:val="20"/>
        </w:rPr>
        <w:t xml:space="preserve"> </w:t>
      </w:r>
      <w:r w:rsidR="00D43228" w:rsidRPr="00416CA9">
        <w:rPr>
          <w:rFonts w:ascii="Trebuchet MS" w:hAnsi="Trebuchet MS" w:cs="Courier New"/>
          <w:sz w:val="20"/>
          <w:szCs w:val="20"/>
        </w:rPr>
        <w:tab/>
        <w:t xml:space="preserve">A partir de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D43228" w:rsidRPr="00416CA9">
        <w:rPr>
          <w:rFonts w:ascii="Trebuchet MS" w:hAnsi="Trebuchet MS" w:cs="Courier New"/>
          <w:sz w:val="20"/>
          <w:szCs w:val="20"/>
        </w:rPr>
        <w:t xml:space="preserve"> (</w:t>
      </w:r>
      <w:proofErr w:type="spellStart"/>
      <w:r w:rsidR="00D43228"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="00D43228"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="00D43228"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="00D43228" w:rsidRPr="00416CA9">
        <w:rPr>
          <w:rFonts w:ascii="Trebuchet MS" w:hAnsi="Trebuchet MS" w:cs="Courier New"/>
          <w:sz w:val="20"/>
          <w:szCs w:val="20"/>
        </w:rPr>
        <w:t xml:space="preserve">), o devedor deverá pagar </w:t>
      </w:r>
      <w:r w:rsidR="00D43228" w:rsidRPr="00416CA9">
        <w:rPr>
          <w:rFonts w:ascii="Trebuchet MS" w:hAnsi="Trebuchet MS" w:cs="Courier New"/>
          <w:b/>
          <w:sz w:val="20"/>
          <w:szCs w:val="20"/>
        </w:rPr>
        <w:t>plano de saúde</w:t>
      </w:r>
      <w:r w:rsidR="00D43228" w:rsidRPr="00416CA9">
        <w:rPr>
          <w:rFonts w:ascii="Trebuchet MS" w:hAnsi="Trebuchet MS" w:cs="Courier New"/>
          <w:sz w:val="20"/>
          <w:szCs w:val="20"/>
        </w:rPr>
        <w:t xml:space="preserve"> no valor de </w:t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7A4EE0" w:rsidRPr="00416CA9">
        <w:rPr>
          <w:rFonts w:ascii="Trebuchet MS" w:hAnsi="Trebuchet MS" w:cs="Courier New"/>
          <w:sz w:val="20"/>
          <w:szCs w:val="20"/>
        </w:rPr>
        <w:tab/>
      </w:r>
      <w:r w:rsidR="00D43228" w:rsidRPr="00416CA9">
        <w:rPr>
          <w:rFonts w:ascii="Trebuchet MS" w:hAnsi="Trebuchet MS" w:cs="Courier New"/>
          <w:sz w:val="20"/>
          <w:szCs w:val="20"/>
        </w:rPr>
        <w:t xml:space="preserve"> a cada: </w:t>
      </w:r>
    </w:p>
    <w:p w14:paraId="63EE38B0" w14:textId="77777777" w:rsidR="008B1B99" w:rsidRPr="00416CA9" w:rsidRDefault="00D43228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8B1B99"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8B1B99"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8B1B99"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8B1B99"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</w:p>
    <w:p w14:paraId="4501A2B6" w14:textId="77777777" w:rsidR="008B1B99" w:rsidRPr="00416CA9" w:rsidRDefault="008B1B99" w:rsidP="008B1B99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5C7A1200" w14:textId="5D343AC4" w:rsidR="00D43228" w:rsidRPr="00416CA9" w:rsidRDefault="00D43228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ab/>
        <w:t xml:space="preserve">A partir de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 xml:space="preserve"> (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 xml:space="preserve">), o devedor deverá pagar </w:t>
      </w:r>
      <w:r w:rsidRPr="00416CA9">
        <w:rPr>
          <w:rFonts w:ascii="Trebuchet MS" w:hAnsi="Trebuchet MS" w:cs="Courier New"/>
          <w:b/>
          <w:sz w:val="20"/>
          <w:szCs w:val="20"/>
        </w:rPr>
        <w:t>taxas escolares</w:t>
      </w:r>
      <w:r w:rsidRPr="00416CA9">
        <w:rPr>
          <w:rFonts w:ascii="Trebuchet MS" w:hAnsi="Trebuchet MS" w:cs="Courier New"/>
          <w:sz w:val="20"/>
          <w:szCs w:val="20"/>
        </w:rPr>
        <w:t xml:space="preserve"> no valor de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 xml:space="preserve"> a cada: </w:t>
      </w:r>
    </w:p>
    <w:p w14:paraId="2D526869" w14:textId="595CEE71" w:rsidR="008B1B99" w:rsidRPr="00416CA9" w:rsidRDefault="00D43228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8B1B99"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8B1B99"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8B1B99"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8B1B99"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</w:p>
    <w:p w14:paraId="4D7C5A63" w14:textId="389F7BCB" w:rsidR="008B1B99" w:rsidRPr="00416CA9" w:rsidRDefault="008B1B99" w:rsidP="008B1B99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64EB8905" w14:textId="454381E7" w:rsidR="00D43228" w:rsidRPr="00416CA9" w:rsidRDefault="00D43228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ab/>
        <w:t xml:space="preserve">A partir de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 xml:space="preserve"> (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 xml:space="preserve">), o devedor deverá pagar </w:t>
      </w:r>
      <w:r w:rsidRPr="00416CA9">
        <w:rPr>
          <w:rFonts w:ascii="Trebuchet MS" w:hAnsi="Trebuchet MS" w:cs="Courier New"/>
          <w:b/>
          <w:sz w:val="20"/>
          <w:szCs w:val="20"/>
        </w:rPr>
        <w:t>pagamentos, composições ou condições</w:t>
      </w:r>
      <w:r w:rsidRPr="00416CA9">
        <w:rPr>
          <w:rFonts w:ascii="Trebuchet MS" w:hAnsi="Trebuchet MS" w:cs="Courier New"/>
          <w:sz w:val="20"/>
          <w:szCs w:val="20"/>
        </w:rPr>
        <w:t xml:space="preserve"> (especificar):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 xml:space="preserve"> a serem pagos no valor de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 xml:space="preserve">a cada: </w:t>
      </w:r>
    </w:p>
    <w:p w14:paraId="5BAD88FB" w14:textId="77777777" w:rsidR="008B1B99" w:rsidRPr="00416CA9" w:rsidRDefault="00D43228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8B1B99"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8B1B99"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8B1B99"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  <w:r w:rsidR="008B1B99"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="008B1B99"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="008B1B99" w:rsidRPr="00416CA9">
        <w:rPr>
          <w:rFonts w:ascii="Trebuchet MS" w:hAnsi="Trebuchet MS" w:cs="Courier New"/>
          <w:sz w:val="20"/>
          <w:szCs w:val="20"/>
        </w:rPr>
        <w:tab/>
      </w:r>
    </w:p>
    <w:p w14:paraId="2B6CE7CA" w14:textId="77777777" w:rsidR="008B1B99" w:rsidRPr="00416CA9" w:rsidRDefault="008B1B99" w:rsidP="008B1B99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12F7511A" w14:textId="77777777" w:rsidR="0042306C" w:rsidRPr="00416CA9" w:rsidRDefault="0042306C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</w:p>
    <w:p w14:paraId="140D3C24" w14:textId="34EF0C4A" w:rsidR="00D43228" w:rsidRPr="00416CA9" w:rsidRDefault="0042306C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>5.1.5 Pagamento único:</w:t>
      </w:r>
    </w:p>
    <w:p w14:paraId="51B7556A" w14:textId="38627E74" w:rsidR="0042306C" w:rsidRPr="00416CA9" w:rsidRDefault="0042306C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  <w:t xml:space="preserve">O devedor deverá efetuar pagamento único no valor de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  <w:t xml:space="preserve">      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na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:</w:t>
      </w:r>
    </w:p>
    <w:p w14:paraId="3599FC23" w14:textId="17D9EDEA" w:rsidR="0042306C" w:rsidRPr="00416CA9" w:rsidRDefault="0042306C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2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>Data de vencimento (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 xml:space="preserve">): </w:t>
      </w:r>
    </w:p>
    <w:p w14:paraId="091C2591" w14:textId="0E00DA1F" w:rsidR="0042306C" w:rsidRPr="00416CA9" w:rsidRDefault="0042306C" w:rsidP="007359BF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2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>Uma outra frequência (especificar):</w:t>
      </w:r>
      <w:r w:rsidR="007359BF">
        <w:rPr>
          <w:rFonts w:ascii="Trebuchet MS" w:hAnsi="Trebuchet MS" w:cs="Courier New"/>
          <w:sz w:val="20"/>
          <w:szCs w:val="20"/>
        </w:rPr>
        <w:tab/>
      </w:r>
    </w:p>
    <w:p w14:paraId="532BE2F7" w14:textId="77777777" w:rsidR="00416CA9" w:rsidRPr="00416CA9" w:rsidRDefault="00416CA9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</w:p>
    <w:p w14:paraId="55AEF4DF" w14:textId="620CA04C" w:rsidR="00416CA9" w:rsidRDefault="00416CA9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>5.2. Pagamento de alimentos para mais de uma pessoa sobre uma base individual (especificar a moeda</w:t>
      </w:r>
      <w:r>
        <w:rPr>
          <w:rStyle w:val="Refdenotaderodap"/>
          <w:rFonts w:ascii="Trebuchet MS" w:hAnsi="Trebuchet MS" w:cs="Courier New"/>
          <w:sz w:val="20"/>
          <w:szCs w:val="20"/>
        </w:rPr>
        <w:footnoteReference w:id="5"/>
      </w:r>
      <w:r w:rsidRPr="00416CA9">
        <w:rPr>
          <w:rFonts w:ascii="Trebuchet MS" w:hAnsi="Trebuchet MS" w:cs="Courier New"/>
          <w:sz w:val="20"/>
          <w:szCs w:val="20"/>
        </w:rPr>
        <w:t xml:space="preserve"> para cada valor):</w:t>
      </w:r>
    </w:p>
    <w:p w14:paraId="253F10DB" w14:textId="6BD80EE4" w:rsidR="00416CA9" w:rsidRPr="00E76CBA" w:rsidRDefault="00416CA9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b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E76CBA">
        <w:rPr>
          <w:rFonts w:ascii="Trebuchet MS" w:hAnsi="Trebuchet MS" w:cs="Courier New"/>
          <w:b/>
          <w:sz w:val="20"/>
          <w:szCs w:val="20"/>
        </w:rPr>
        <w:tab/>
        <w:t xml:space="preserve">a. Sobrenome (s): </w:t>
      </w:r>
    </w:p>
    <w:p w14:paraId="0C25D850" w14:textId="52FDC0BE" w:rsidR="00416CA9" w:rsidRPr="00E76CBA" w:rsidRDefault="00416CA9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b/>
          <w:sz w:val="20"/>
          <w:szCs w:val="20"/>
        </w:rPr>
      </w:pPr>
      <w:r w:rsidRPr="00E76CBA">
        <w:rPr>
          <w:rFonts w:ascii="Trebuchet MS" w:hAnsi="Trebuchet MS" w:cs="Courier New"/>
          <w:b/>
          <w:sz w:val="20"/>
          <w:szCs w:val="20"/>
        </w:rPr>
        <w:tab/>
      </w:r>
      <w:r w:rsidRPr="00E76CBA">
        <w:rPr>
          <w:rFonts w:ascii="Trebuchet MS" w:hAnsi="Trebuchet MS" w:cs="Courier New"/>
          <w:b/>
          <w:sz w:val="20"/>
          <w:szCs w:val="20"/>
        </w:rPr>
        <w:tab/>
      </w:r>
      <w:r w:rsidRPr="00E76CBA">
        <w:rPr>
          <w:rFonts w:ascii="Trebuchet MS" w:hAnsi="Trebuchet MS" w:cs="Courier New"/>
          <w:b/>
          <w:sz w:val="20"/>
          <w:szCs w:val="20"/>
        </w:rPr>
        <w:tab/>
        <w:t>Nome (s):</w:t>
      </w:r>
    </w:p>
    <w:p w14:paraId="5AC020CF" w14:textId="37695EE2" w:rsidR="00416CA9" w:rsidRPr="00E76CBA" w:rsidRDefault="00416CA9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b/>
          <w:sz w:val="20"/>
          <w:szCs w:val="20"/>
        </w:rPr>
      </w:pPr>
      <w:r w:rsidRPr="00E76CBA">
        <w:rPr>
          <w:rFonts w:ascii="Trebuchet MS" w:hAnsi="Trebuchet MS" w:cs="Courier New"/>
          <w:b/>
          <w:sz w:val="20"/>
          <w:szCs w:val="20"/>
        </w:rPr>
        <w:tab/>
      </w:r>
      <w:r w:rsidRPr="00E76CBA">
        <w:rPr>
          <w:rFonts w:ascii="Trebuchet MS" w:hAnsi="Trebuchet MS" w:cs="Courier New"/>
          <w:b/>
          <w:sz w:val="20"/>
          <w:szCs w:val="20"/>
        </w:rPr>
        <w:tab/>
      </w:r>
      <w:r w:rsidRPr="00E76CBA">
        <w:rPr>
          <w:rFonts w:ascii="Trebuchet MS" w:hAnsi="Trebuchet MS" w:cs="Courier New"/>
          <w:b/>
          <w:sz w:val="20"/>
          <w:szCs w:val="20"/>
        </w:rPr>
        <w:tab/>
        <w:t>Data de nascimento (</w:t>
      </w:r>
      <w:proofErr w:type="spellStart"/>
      <w:r w:rsidRPr="00E76CBA">
        <w:rPr>
          <w:rFonts w:ascii="Trebuchet MS" w:hAnsi="Trebuchet MS" w:cs="Courier New"/>
          <w:b/>
          <w:sz w:val="20"/>
          <w:szCs w:val="20"/>
        </w:rPr>
        <w:t>dd</w:t>
      </w:r>
      <w:proofErr w:type="spellEnd"/>
      <w:r w:rsidRPr="00E76CBA">
        <w:rPr>
          <w:rFonts w:ascii="Trebuchet MS" w:hAnsi="Trebuchet MS" w:cs="Courier New"/>
          <w:b/>
          <w:sz w:val="20"/>
          <w:szCs w:val="20"/>
        </w:rPr>
        <w:t>/mm/</w:t>
      </w:r>
      <w:proofErr w:type="spellStart"/>
      <w:r w:rsidRPr="00E76CBA">
        <w:rPr>
          <w:rFonts w:ascii="Trebuchet MS" w:hAnsi="Trebuchet MS" w:cs="Courier New"/>
          <w:b/>
          <w:sz w:val="20"/>
          <w:szCs w:val="20"/>
        </w:rPr>
        <w:t>aaaa</w:t>
      </w:r>
      <w:proofErr w:type="spellEnd"/>
      <w:r w:rsidRPr="00E76CBA">
        <w:rPr>
          <w:rFonts w:ascii="Trebuchet MS" w:hAnsi="Trebuchet MS" w:cs="Courier New"/>
          <w:b/>
          <w:sz w:val="20"/>
          <w:szCs w:val="20"/>
        </w:rPr>
        <w:t>):</w:t>
      </w:r>
    </w:p>
    <w:p w14:paraId="57962DD6" w14:textId="77777777" w:rsidR="00416CA9" w:rsidRDefault="00416CA9" w:rsidP="008B1B9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</w:p>
    <w:p w14:paraId="6069CC68" w14:textId="73BAE0A3" w:rsidR="00416CA9" w:rsidRDefault="00416CA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416" w:hanging="70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Style w:val="Refdenotaderodap"/>
          <w:rFonts w:ascii="Trebuchet MS" w:hAnsi="Trebuchet MS" w:cs="Courier New"/>
          <w:sz w:val="22"/>
          <w:szCs w:val="20"/>
        </w:rPr>
        <w:footnoteReference w:id="6"/>
      </w:r>
      <w:r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ab/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prestar alimentos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2B76545A" w14:textId="00AB44B4" w:rsidR="00F02439" w:rsidRPr="00416CA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758EC1A8" w14:textId="77777777" w:rsidR="00F02439" w:rsidRDefault="00F02439" w:rsidP="00F02439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3259847E" w14:textId="2067B0EC" w:rsidR="00F0243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 xml:space="preserve">Este pagamento inclui: </w:t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obrigações vencidas</w:t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           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</w:t>
      </w:r>
      <w:r>
        <w:rPr>
          <w:rFonts w:ascii="Trebuchet MS" w:hAnsi="Trebuchet MS" w:cs="Courier New"/>
          <w:sz w:val="20"/>
          <w:szCs w:val="20"/>
        </w:rPr>
        <w:t>alimentos retroativos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juros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plano de saúde </w:t>
      </w:r>
      <w:r>
        <w:rPr>
          <w:rFonts w:ascii="Trebuchet MS" w:hAnsi="Trebuchet MS" w:cs="Courier New"/>
          <w:sz w:val="20"/>
          <w:szCs w:val="20"/>
        </w:rPr>
        <w:tab/>
        <w:t xml:space="preserve">       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</w:t>
      </w:r>
      <w:r>
        <w:rPr>
          <w:rFonts w:ascii="Trebuchet MS" w:hAnsi="Trebuchet MS" w:cs="Courier New"/>
          <w:sz w:val="20"/>
          <w:szCs w:val="20"/>
        </w:rPr>
        <w:t xml:space="preserve">taxas escolares </w:t>
      </w:r>
    </w:p>
    <w:p w14:paraId="3DAFC48B" w14:textId="7419AA8A" w:rsidR="00F0243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16CA9">
        <w:rPr>
          <w:rFonts w:ascii="Trebuchet MS" w:hAnsi="Trebuchet MS" w:cs="Courier New"/>
          <w:sz w:val="20"/>
          <w:szCs w:val="20"/>
        </w:rPr>
        <w:t>outro</w:t>
      </w:r>
      <w:r>
        <w:rPr>
          <w:rFonts w:ascii="Trebuchet MS" w:hAnsi="Trebuchet MS" w:cs="Courier New"/>
          <w:sz w:val="20"/>
          <w:szCs w:val="20"/>
        </w:rPr>
        <w:t>s</w:t>
      </w:r>
      <w:proofErr w:type="gramEnd"/>
      <w:r>
        <w:rPr>
          <w:rFonts w:ascii="Trebuchet MS" w:hAnsi="Trebuchet MS" w:cs="Courier New"/>
          <w:sz w:val="20"/>
          <w:szCs w:val="20"/>
        </w:rPr>
        <w:t xml:space="preserve"> pagamentos, composições ou condições</w:t>
      </w:r>
      <w:r w:rsidRPr="00416CA9">
        <w:rPr>
          <w:rFonts w:ascii="Trebuchet MS" w:hAnsi="Trebuchet MS" w:cs="Courier New"/>
          <w:sz w:val="20"/>
          <w:szCs w:val="20"/>
        </w:rPr>
        <w:t xml:space="preserve"> (especificar</w:t>
      </w:r>
      <w:r>
        <w:rPr>
          <w:rFonts w:ascii="Trebuchet MS" w:hAnsi="Trebuchet MS" w:cs="Courier New"/>
          <w:sz w:val="20"/>
          <w:szCs w:val="20"/>
        </w:rPr>
        <w:t>*</w:t>
      </w:r>
      <w:r w:rsidRPr="00416CA9">
        <w:rPr>
          <w:rFonts w:ascii="Trebuchet MS" w:hAnsi="Trebuchet MS" w:cs="Courier New"/>
          <w:sz w:val="20"/>
          <w:szCs w:val="20"/>
        </w:rPr>
        <w:t xml:space="preserve">): </w:t>
      </w:r>
    </w:p>
    <w:p w14:paraId="4A9EECC1" w14:textId="77777777" w:rsidR="00F0243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</w:p>
    <w:p w14:paraId="4DED91D6" w14:textId="04D54F47" w:rsidR="00F0243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as obrigações vencidas e ainda não pagas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0CB720D5" w14:textId="2C41D11B" w:rsidR="00F02439" w:rsidRPr="00416CA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26E061F9" w14:textId="77777777" w:rsidR="00F02439" w:rsidRDefault="00F02439" w:rsidP="00F02439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pagamento único</w:t>
      </w:r>
      <w:r>
        <w:rPr>
          <w:rFonts w:ascii="Trebuchet MS" w:hAnsi="Trebuchet MS" w:cs="Courier New"/>
          <w:sz w:val="20"/>
          <w:szCs w:val="20"/>
        </w:rPr>
        <w:tab/>
      </w:r>
    </w:p>
    <w:p w14:paraId="68733A22" w14:textId="3289151F" w:rsidR="00F02439" w:rsidRDefault="00F02439" w:rsidP="00F02439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16CA9">
        <w:rPr>
          <w:rFonts w:ascii="Trebuchet MS" w:hAnsi="Trebuchet MS" w:cs="Courier New"/>
          <w:sz w:val="20"/>
          <w:szCs w:val="20"/>
        </w:rPr>
        <w:t>outro</w:t>
      </w:r>
      <w:proofErr w:type="gramEnd"/>
      <w:r w:rsidRPr="00416CA9">
        <w:rPr>
          <w:rFonts w:ascii="Trebuchet MS" w:hAnsi="Trebuchet MS" w:cs="Courier New"/>
          <w:sz w:val="20"/>
          <w:szCs w:val="20"/>
        </w:rPr>
        <w:t xml:space="preserve"> (especificar): </w:t>
      </w:r>
    </w:p>
    <w:p w14:paraId="6D89B412" w14:textId="77777777" w:rsidR="00F0243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137B23DD" w14:textId="467FB2A8" w:rsidR="00F0243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juros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761B86CF" w14:textId="77777777" w:rsidR="00F02439" w:rsidRPr="00416CA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0AC123D3" w14:textId="66E504FB" w:rsidR="00F02439" w:rsidRDefault="00F02439" w:rsidP="00F02439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374040E9" w14:textId="77777777" w:rsidR="00F02439" w:rsidRDefault="00F02439" w:rsidP="00F02439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</w:p>
    <w:p w14:paraId="2975175E" w14:textId="71155B4A" w:rsidR="00F0243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lastRenderedPageBreak/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plano de saúde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0C0E4320" w14:textId="77777777" w:rsidR="00F02439" w:rsidRPr="00416CA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034BC801" w14:textId="4D0D8B52" w:rsidR="00F02439" w:rsidRDefault="00F02439" w:rsidP="00F02439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0D447541" w14:textId="77777777" w:rsidR="00F02439" w:rsidRPr="00F0243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5B5C2C74" w14:textId="1E1A1FE7" w:rsidR="00F0243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</w:t>
      </w:r>
      <w:r w:rsidR="007359BF">
        <w:rPr>
          <w:rFonts w:ascii="Trebuchet MS" w:hAnsi="Trebuchet MS" w:cs="Courier New"/>
          <w:sz w:val="20"/>
          <w:szCs w:val="20"/>
        </w:rPr>
        <w:t>taxas escolares</w:t>
      </w:r>
      <w:r>
        <w:rPr>
          <w:rFonts w:ascii="Trebuchet MS" w:hAnsi="Trebuchet MS" w:cs="Courier New"/>
          <w:sz w:val="20"/>
          <w:szCs w:val="20"/>
        </w:rPr>
        <w:t xml:space="preserve">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7A2240AB" w14:textId="77777777" w:rsidR="00F02439" w:rsidRPr="00416CA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2133CB6B" w14:textId="502F3D3F" w:rsidR="00F02439" w:rsidRDefault="00F02439" w:rsidP="00F02439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5B0F82C3" w14:textId="77777777" w:rsidR="00F02439" w:rsidRPr="00F0243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0B714545" w14:textId="77777777" w:rsidR="00F02439" w:rsidRPr="00F02439" w:rsidRDefault="00F02439" w:rsidP="00F02439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72712DBA" w14:textId="77777777" w:rsidR="007359BF" w:rsidRDefault="007359BF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>), o devedor deverá pagar outros pagamentos, composições ou condições (especificar*)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</w:p>
    <w:p w14:paraId="6B469165" w14:textId="050DD5A2" w:rsidR="007359BF" w:rsidRDefault="007359BF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proofErr w:type="gramStart"/>
      <w:r>
        <w:rPr>
          <w:rFonts w:ascii="Trebuchet MS" w:hAnsi="Trebuchet MS" w:cs="Courier New"/>
          <w:sz w:val="20"/>
          <w:szCs w:val="20"/>
        </w:rPr>
        <w:t>a</w:t>
      </w:r>
      <w:proofErr w:type="gramEnd"/>
      <w:r>
        <w:rPr>
          <w:rFonts w:ascii="Trebuchet MS" w:hAnsi="Trebuchet MS" w:cs="Courier New"/>
          <w:sz w:val="20"/>
          <w:szCs w:val="20"/>
        </w:rPr>
        <w:t xml:space="preserve"> serem pagos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0D44BD8A" w14:textId="77777777" w:rsidR="007359BF" w:rsidRPr="00416CA9" w:rsidRDefault="007359BF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212815B3" w14:textId="77777777" w:rsidR="007359BF" w:rsidRDefault="007359BF" w:rsidP="007359BF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pagamento único</w:t>
      </w:r>
      <w:r>
        <w:rPr>
          <w:rFonts w:ascii="Trebuchet MS" w:hAnsi="Trebuchet MS" w:cs="Courier New"/>
          <w:sz w:val="20"/>
          <w:szCs w:val="20"/>
        </w:rPr>
        <w:tab/>
      </w:r>
    </w:p>
    <w:p w14:paraId="19D54135" w14:textId="77777777" w:rsidR="007359BF" w:rsidRDefault="007359BF" w:rsidP="007359BF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16CA9">
        <w:rPr>
          <w:rFonts w:ascii="Trebuchet MS" w:hAnsi="Trebuchet MS" w:cs="Courier New"/>
          <w:sz w:val="20"/>
          <w:szCs w:val="20"/>
        </w:rPr>
        <w:t>outro</w:t>
      </w:r>
      <w:proofErr w:type="gramEnd"/>
      <w:r w:rsidRPr="00416CA9">
        <w:rPr>
          <w:rFonts w:ascii="Trebuchet MS" w:hAnsi="Trebuchet MS" w:cs="Courier New"/>
          <w:sz w:val="20"/>
          <w:szCs w:val="20"/>
        </w:rPr>
        <w:t xml:space="preserve"> (especificar): </w:t>
      </w:r>
    </w:p>
    <w:p w14:paraId="484F7633" w14:textId="77777777" w:rsidR="00F02439" w:rsidRDefault="00F02439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18"/>
          <w:szCs w:val="20"/>
        </w:rPr>
      </w:pPr>
    </w:p>
    <w:p w14:paraId="5D5A35E4" w14:textId="77777777" w:rsidR="007359BF" w:rsidRPr="007359BF" w:rsidRDefault="007359BF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b/>
          <w:sz w:val="20"/>
          <w:szCs w:val="20"/>
        </w:rPr>
      </w:pPr>
      <w:r w:rsidRPr="007359BF">
        <w:rPr>
          <w:rFonts w:ascii="Trebuchet MS" w:hAnsi="Trebuchet MS" w:cs="Courier New"/>
          <w:b/>
          <w:sz w:val="20"/>
          <w:szCs w:val="20"/>
        </w:rPr>
        <w:t xml:space="preserve">Pagamento único </w:t>
      </w:r>
    </w:p>
    <w:p w14:paraId="0AAA7E90" w14:textId="79019934" w:rsidR="007359BF" w:rsidRPr="007359BF" w:rsidRDefault="007359BF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7359BF">
        <w:rPr>
          <w:rFonts w:ascii="Trebuchet MS" w:hAnsi="Trebuchet MS" w:cs="Courier New"/>
          <w:sz w:val="20"/>
          <w:szCs w:val="20"/>
        </w:rPr>
        <w:t xml:space="preserve">O devedor deverá efetuar pagamento único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proofErr w:type="spellStart"/>
      <w:r>
        <w:rPr>
          <w:rFonts w:ascii="Trebuchet MS" w:hAnsi="Trebuchet MS" w:cs="Courier New"/>
          <w:sz w:val="20"/>
          <w:szCs w:val="20"/>
        </w:rPr>
        <w:t>na</w:t>
      </w:r>
      <w:proofErr w:type="spellEnd"/>
      <w:r>
        <w:rPr>
          <w:rFonts w:ascii="Trebuchet MS" w:hAnsi="Trebuchet MS" w:cs="Courier New"/>
          <w:sz w:val="20"/>
          <w:szCs w:val="20"/>
        </w:rPr>
        <w:t>:</w:t>
      </w:r>
    </w:p>
    <w:p w14:paraId="4D5F5EF8" w14:textId="7E6C2906" w:rsidR="007359BF" w:rsidRPr="00416CA9" w:rsidRDefault="007359BF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2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>Data de vencimento (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 xml:space="preserve">): </w:t>
      </w:r>
    </w:p>
    <w:p w14:paraId="5ECB2C54" w14:textId="166ECBC2" w:rsidR="007359BF" w:rsidRPr="00416CA9" w:rsidRDefault="007359BF" w:rsidP="007359BF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2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>Uma outra frequência (especificar):</w:t>
      </w:r>
      <w:r>
        <w:rPr>
          <w:rFonts w:ascii="Trebuchet MS" w:hAnsi="Trebuchet MS" w:cs="Courier New"/>
          <w:sz w:val="20"/>
          <w:szCs w:val="20"/>
        </w:rPr>
        <w:tab/>
      </w:r>
    </w:p>
    <w:p w14:paraId="6D0FC85A" w14:textId="77777777" w:rsidR="007359BF" w:rsidRDefault="007359BF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18"/>
          <w:szCs w:val="20"/>
        </w:rPr>
      </w:pPr>
    </w:p>
    <w:p w14:paraId="565E29CD" w14:textId="77777777" w:rsidR="00E76CBA" w:rsidRPr="00F02439" w:rsidRDefault="00E76CBA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18"/>
          <w:szCs w:val="20"/>
        </w:rPr>
      </w:pPr>
    </w:p>
    <w:p w14:paraId="5A6D3C9D" w14:textId="66A801E9" w:rsidR="00E76CBA" w:rsidRP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b/>
          <w:sz w:val="20"/>
          <w:szCs w:val="20"/>
        </w:rPr>
      </w:pPr>
      <w:r>
        <w:rPr>
          <w:rFonts w:ascii="Trebuchet MS" w:hAnsi="Trebuchet MS" w:cs="Courier New"/>
          <w:b/>
          <w:sz w:val="20"/>
          <w:szCs w:val="20"/>
        </w:rPr>
        <w:tab/>
      </w:r>
      <w:r>
        <w:rPr>
          <w:rFonts w:ascii="Trebuchet MS" w:hAnsi="Trebuchet MS" w:cs="Courier New"/>
          <w:b/>
          <w:sz w:val="20"/>
          <w:szCs w:val="20"/>
        </w:rPr>
        <w:tab/>
        <w:t>b</w:t>
      </w:r>
      <w:r w:rsidRPr="00E76CBA">
        <w:rPr>
          <w:rFonts w:ascii="Trebuchet MS" w:hAnsi="Trebuchet MS" w:cs="Courier New"/>
          <w:b/>
          <w:sz w:val="20"/>
          <w:szCs w:val="20"/>
        </w:rPr>
        <w:t xml:space="preserve">. Sobrenome (s): </w:t>
      </w:r>
    </w:p>
    <w:p w14:paraId="2BBB302C" w14:textId="77777777" w:rsidR="00E76CBA" w:rsidRP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b/>
          <w:sz w:val="20"/>
          <w:szCs w:val="20"/>
        </w:rPr>
      </w:pPr>
      <w:r w:rsidRPr="00E76CBA">
        <w:rPr>
          <w:rFonts w:ascii="Trebuchet MS" w:hAnsi="Trebuchet MS" w:cs="Courier New"/>
          <w:b/>
          <w:sz w:val="20"/>
          <w:szCs w:val="20"/>
        </w:rPr>
        <w:tab/>
      </w:r>
      <w:r w:rsidRPr="00E76CBA">
        <w:rPr>
          <w:rFonts w:ascii="Trebuchet MS" w:hAnsi="Trebuchet MS" w:cs="Courier New"/>
          <w:b/>
          <w:sz w:val="20"/>
          <w:szCs w:val="20"/>
        </w:rPr>
        <w:tab/>
      </w:r>
      <w:r w:rsidRPr="00E76CBA">
        <w:rPr>
          <w:rFonts w:ascii="Trebuchet MS" w:hAnsi="Trebuchet MS" w:cs="Courier New"/>
          <w:b/>
          <w:sz w:val="20"/>
          <w:szCs w:val="20"/>
        </w:rPr>
        <w:tab/>
        <w:t>Nome (s):</w:t>
      </w:r>
    </w:p>
    <w:p w14:paraId="4733D95B" w14:textId="77777777" w:rsidR="00E76CBA" w:rsidRP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b/>
          <w:sz w:val="20"/>
          <w:szCs w:val="20"/>
        </w:rPr>
      </w:pPr>
      <w:r w:rsidRPr="00E76CBA">
        <w:rPr>
          <w:rFonts w:ascii="Trebuchet MS" w:hAnsi="Trebuchet MS" w:cs="Courier New"/>
          <w:b/>
          <w:sz w:val="20"/>
          <w:szCs w:val="20"/>
        </w:rPr>
        <w:tab/>
      </w:r>
      <w:r w:rsidRPr="00E76CBA">
        <w:rPr>
          <w:rFonts w:ascii="Trebuchet MS" w:hAnsi="Trebuchet MS" w:cs="Courier New"/>
          <w:b/>
          <w:sz w:val="20"/>
          <w:szCs w:val="20"/>
        </w:rPr>
        <w:tab/>
      </w:r>
      <w:r w:rsidRPr="00E76CBA">
        <w:rPr>
          <w:rFonts w:ascii="Trebuchet MS" w:hAnsi="Trebuchet MS" w:cs="Courier New"/>
          <w:b/>
          <w:sz w:val="20"/>
          <w:szCs w:val="20"/>
        </w:rPr>
        <w:tab/>
        <w:t>Data de nascimento (</w:t>
      </w:r>
      <w:proofErr w:type="spellStart"/>
      <w:r w:rsidRPr="00E76CBA">
        <w:rPr>
          <w:rFonts w:ascii="Trebuchet MS" w:hAnsi="Trebuchet MS" w:cs="Courier New"/>
          <w:b/>
          <w:sz w:val="20"/>
          <w:szCs w:val="20"/>
        </w:rPr>
        <w:t>dd</w:t>
      </w:r>
      <w:proofErr w:type="spellEnd"/>
      <w:r w:rsidRPr="00E76CBA">
        <w:rPr>
          <w:rFonts w:ascii="Trebuchet MS" w:hAnsi="Trebuchet MS" w:cs="Courier New"/>
          <w:b/>
          <w:sz w:val="20"/>
          <w:szCs w:val="20"/>
        </w:rPr>
        <w:t>/mm/</w:t>
      </w:r>
      <w:proofErr w:type="spellStart"/>
      <w:r w:rsidRPr="00E76CBA">
        <w:rPr>
          <w:rFonts w:ascii="Trebuchet MS" w:hAnsi="Trebuchet MS" w:cs="Courier New"/>
          <w:b/>
          <w:sz w:val="20"/>
          <w:szCs w:val="20"/>
        </w:rPr>
        <w:t>aaaa</w:t>
      </w:r>
      <w:proofErr w:type="spellEnd"/>
      <w:r w:rsidRPr="00E76CBA">
        <w:rPr>
          <w:rFonts w:ascii="Trebuchet MS" w:hAnsi="Trebuchet MS" w:cs="Courier New"/>
          <w:b/>
          <w:sz w:val="20"/>
          <w:szCs w:val="20"/>
        </w:rPr>
        <w:t>):</w:t>
      </w:r>
    </w:p>
    <w:p w14:paraId="2B265BF1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</w:p>
    <w:p w14:paraId="79A1E4E5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416" w:hanging="70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Style w:val="Refdenotaderodap"/>
          <w:rFonts w:ascii="Trebuchet MS" w:hAnsi="Trebuchet MS" w:cs="Courier New"/>
          <w:sz w:val="22"/>
          <w:szCs w:val="20"/>
        </w:rPr>
        <w:footnoteReference w:id="7"/>
      </w:r>
      <w:r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ab/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prestar alimentos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52D715CF" w14:textId="77777777" w:rsidR="00E76CBA" w:rsidRPr="00416CA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206C8057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7D8450C9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 xml:space="preserve">Este pagamento inclui: </w:t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obrigações vencidas</w:t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           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</w:t>
      </w:r>
      <w:r>
        <w:rPr>
          <w:rFonts w:ascii="Trebuchet MS" w:hAnsi="Trebuchet MS" w:cs="Courier New"/>
          <w:sz w:val="20"/>
          <w:szCs w:val="20"/>
        </w:rPr>
        <w:t>alimentos retroativos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juros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plano de saúde </w:t>
      </w:r>
      <w:r>
        <w:rPr>
          <w:rFonts w:ascii="Trebuchet MS" w:hAnsi="Trebuchet MS" w:cs="Courier New"/>
          <w:sz w:val="20"/>
          <w:szCs w:val="20"/>
        </w:rPr>
        <w:tab/>
        <w:t xml:space="preserve">       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</w:t>
      </w:r>
      <w:r>
        <w:rPr>
          <w:rFonts w:ascii="Trebuchet MS" w:hAnsi="Trebuchet MS" w:cs="Courier New"/>
          <w:sz w:val="20"/>
          <w:szCs w:val="20"/>
        </w:rPr>
        <w:t xml:space="preserve">taxas escolares </w:t>
      </w:r>
    </w:p>
    <w:p w14:paraId="581C1E49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16CA9">
        <w:rPr>
          <w:rFonts w:ascii="Trebuchet MS" w:hAnsi="Trebuchet MS" w:cs="Courier New"/>
          <w:sz w:val="20"/>
          <w:szCs w:val="20"/>
        </w:rPr>
        <w:t>outro</w:t>
      </w:r>
      <w:r>
        <w:rPr>
          <w:rFonts w:ascii="Trebuchet MS" w:hAnsi="Trebuchet MS" w:cs="Courier New"/>
          <w:sz w:val="20"/>
          <w:szCs w:val="20"/>
        </w:rPr>
        <w:t>s</w:t>
      </w:r>
      <w:proofErr w:type="gramEnd"/>
      <w:r>
        <w:rPr>
          <w:rFonts w:ascii="Trebuchet MS" w:hAnsi="Trebuchet MS" w:cs="Courier New"/>
          <w:sz w:val="20"/>
          <w:szCs w:val="20"/>
        </w:rPr>
        <w:t xml:space="preserve"> pagamentos, composições ou condições</w:t>
      </w:r>
      <w:r w:rsidRPr="00416CA9">
        <w:rPr>
          <w:rFonts w:ascii="Trebuchet MS" w:hAnsi="Trebuchet MS" w:cs="Courier New"/>
          <w:sz w:val="20"/>
          <w:szCs w:val="20"/>
        </w:rPr>
        <w:t xml:space="preserve"> (especificar</w:t>
      </w:r>
      <w:r>
        <w:rPr>
          <w:rFonts w:ascii="Trebuchet MS" w:hAnsi="Trebuchet MS" w:cs="Courier New"/>
          <w:sz w:val="20"/>
          <w:szCs w:val="20"/>
        </w:rPr>
        <w:t>*</w:t>
      </w:r>
      <w:r w:rsidRPr="00416CA9">
        <w:rPr>
          <w:rFonts w:ascii="Trebuchet MS" w:hAnsi="Trebuchet MS" w:cs="Courier New"/>
          <w:sz w:val="20"/>
          <w:szCs w:val="20"/>
        </w:rPr>
        <w:t xml:space="preserve">): </w:t>
      </w:r>
    </w:p>
    <w:p w14:paraId="49C2CCAE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</w:p>
    <w:p w14:paraId="51331A35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as obrigações vencidas e ainda não pagas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30814BC8" w14:textId="77777777" w:rsidR="00E76CBA" w:rsidRPr="00416CA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6B44FA0A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pagamento único</w:t>
      </w:r>
      <w:r>
        <w:rPr>
          <w:rFonts w:ascii="Trebuchet MS" w:hAnsi="Trebuchet MS" w:cs="Courier New"/>
          <w:sz w:val="20"/>
          <w:szCs w:val="20"/>
        </w:rPr>
        <w:tab/>
      </w:r>
    </w:p>
    <w:p w14:paraId="50394F49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16CA9">
        <w:rPr>
          <w:rFonts w:ascii="Trebuchet MS" w:hAnsi="Trebuchet MS" w:cs="Courier New"/>
          <w:sz w:val="20"/>
          <w:szCs w:val="20"/>
        </w:rPr>
        <w:t>outro</w:t>
      </w:r>
      <w:proofErr w:type="gramEnd"/>
      <w:r w:rsidRPr="00416CA9">
        <w:rPr>
          <w:rFonts w:ascii="Trebuchet MS" w:hAnsi="Trebuchet MS" w:cs="Courier New"/>
          <w:sz w:val="20"/>
          <w:szCs w:val="20"/>
        </w:rPr>
        <w:t xml:space="preserve"> (especificar): </w:t>
      </w:r>
    </w:p>
    <w:p w14:paraId="41A394E3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3B939B7C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juros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28C0C7C7" w14:textId="77777777" w:rsidR="00E76CBA" w:rsidRPr="00416CA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06BCEE12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lastRenderedPageBreak/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1905D4AD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</w:p>
    <w:p w14:paraId="0FBCA3CD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plano de saúde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52E4B6BB" w14:textId="77777777" w:rsidR="00E76CBA" w:rsidRPr="00416CA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2B42F3CF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429017CD" w14:textId="77777777" w:rsidR="00E76CBA" w:rsidRPr="00F0243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2CEDF7E1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taxas escolares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404B3580" w14:textId="77777777" w:rsidR="00E76CBA" w:rsidRPr="00416CA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20504346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42318AC1" w14:textId="77777777" w:rsidR="00E76CBA" w:rsidRPr="00F0243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01A4DC0B" w14:textId="77777777" w:rsidR="00E76CBA" w:rsidRPr="00F0243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2C9A41E0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>), o devedor deverá pagar outros pagamentos, composições ou condições (especificar*)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</w:p>
    <w:p w14:paraId="34DE0AD7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proofErr w:type="gramStart"/>
      <w:r>
        <w:rPr>
          <w:rFonts w:ascii="Trebuchet MS" w:hAnsi="Trebuchet MS" w:cs="Courier New"/>
          <w:sz w:val="20"/>
          <w:szCs w:val="20"/>
        </w:rPr>
        <w:t>a</w:t>
      </w:r>
      <w:proofErr w:type="gramEnd"/>
      <w:r>
        <w:rPr>
          <w:rFonts w:ascii="Trebuchet MS" w:hAnsi="Trebuchet MS" w:cs="Courier New"/>
          <w:sz w:val="20"/>
          <w:szCs w:val="20"/>
        </w:rPr>
        <w:t xml:space="preserve"> serem pagos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45529EA1" w14:textId="77777777" w:rsidR="00E76CBA" w:rsidRPr="00416CA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0D9C5162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pagamento único</w:t>
      </w:r>
      <w:r>
        <w:rPr>
          <w:rFonts w:ascii="Trebuchet MS" w:hAnsi="Trebuchet MS" w:cs="Courier New"/>
          <w:sz w:val="20"/>
          <w:szCs w:val="20"/>
        </w:rPr>
        <w:tab/>
      </w:r>
    </w:p>
    <w:p w14:paraId="40EAD1F3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16CA9">
        <w:rPr>
          <w:rFonts w:ascii="Trebuchet MS" w:hAnsi="Trebuchet MS" w:cs="Courier New"/>
          <w:sz w:val="20"/>
          <w:szCs w:val="20"/>
        </w:rPr>
        <w:t>outro</w:t>
      </w:r>
      <w:proofErr w:type="gramEnd"/>
      <w:r w:rsidRPr="00416CA9">
        <w:rPr>
          <w:rFonts w:ascii="Trebuchet MS" w:hAnsi="Trebuchet MS" w:cs="Courier New"/>
          <w:sz w:val="20"/>
          <w:szCs w:val="20"/>
        </w:rPr>
        <w:t xml:space="preserve"> (especificar): </w:t>
      </w:r>
    </w:p>
    <w:p w14:paraId="0B853DB5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18"/>
          <w:szCs w:val="20"/>
        </w:rPr>
      </w:pPr>
    </w:p>
    <w:p w14:paraId="119D07D9" w14:textId="77777777" w:rsidR="00E76CBA" w:rsidRPr="007359BF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b/>
          <w:sz w:val="20"/>
          <w:szCs w:val="20"/>
        </w:rPr>
      </w:pPr>
      <w:r w:rsidRPr="007359BF">
        <w:rPr>
          <w:rFonts w:ascii="Trebuchet MS" w:hAnsi="Trebuchet MS" w:cs="Courier New"/>
          <w:b/>
          <w:sz w:val="20"/>
          <w:szCs w:val="20"/>
        </w:rPr>
        <w:t xml:space="preserve">Pagamento único </w:t>
      </w:r>
    </w:p>
    <w:p w14:paraId="5042C10F" w14:textId="77777777" w:rsidR="00E76CBA" w:rsidRPr="007359BF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7359BF">
        <w:rPr>
          <w:rFonts w:ascii="Trebuchet MS" w:hAnsi="Trebuchet MS" w:cs="Courier New"/>
          <w:sz w:val="20"/>
          <w:szCs w:val="20"/>
        </w:rPr>
        <w:t xml:space="preserve">O devedor deverá efetuar pagamento único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proofErr w:type="spellStart"/>
      <w:r>
        <w:rPr>
          <w:rFonts w:ascii="Trebuchet MS" w:hAnsi="Trebuchet MS" w:cs="Courier New"/>
          <w:sz w:val="20"/>
          <w:szCs w:val="20"/>
        </w:rPr>
        <w:t>na</w:t>
      </w:r>
      <w:proofErr w:type="spellEnd"/>
      <w:r>
        <w:rPr>
          <w:rFonts w:ascii="Trebuchet MS" w:hAnsi="Trebuchet MS" w:cs="Courier New"/>
          <w:sz w:val="20"/>
          <w:szCs w:val="20"/>
        </w:rPr>
        <w:t>:</w:t>
      </w:r>
    </w:p>
    <w:p w14:paraId="2BF54341" w14:textId="77777777" w:rsidR="00E76CBA" w:rsidRPr="00416CA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2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>Data de vencimento (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 xml:space="preserve">): </w:t>
      </w:r>
    </w:p>
    <w:p w14:paraId="7B21D02E" w14:textId="77777777" w:rsidR="00E76CBA" w:rsidRPr="00416CA9" w:rsidRDefault="00E76CBA" w:rsidP="00E76CBA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2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>Uma outra frequência (especificar):</w:t>
      </w:r>
      <w:r>
        <w:rPr>
          <w:rFonts w:ascii="Trebuchet MS" w:hAnsi="Trebuchet MS" w:cs="Courier New"/>
          <w:sz w:val="20"/>
          <w:szCs w:val="20"/>
        </w:rPr>
        <w:tab/>
      </w:r>
    </w:p>
    <w:p w14:paraId="0261B4D5" w14:textId="77777777" w:rsidR="007359BF" w:rsidRDefault="007359BF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b/>
          <w:sz w:val="20"/>
          <w:szCs w:val="20"/>
          <w:u w:val="single"/>
        </w:rPr>
      </w:pPr>
    </w:p>
    <w:p w14:paraId="7576755C" w14:textId="77777777" w:rsidR="00E76CBA" w:rsidRDefault="00E76CBA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b/>
          <w:sz w:val="20"/>
          <w:szCs w:val="20"/>
          <w:u w:val="single"/>
        </w:rPr>
      </w:pPr>
    </w:p>
    <w:p w14:paraId="67778987" w14:textId="3F3ED876" w:rsidR="00E76CBA" w:rsidRP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b/>
          <w:sz w:val="20"/>
          <w:szCs w:val="20"/>
        </w:rPr>
      </w:pPr>
      <w:r>
        <w:rPr>
          <w:rFonts w:ascii="Trebuchet MS" w:hAnsi="Trebuchet MS" w:cs="Courier New"/>
          <w:b/>
          <w:sz w:val="20"/>
          <w:szCs w:val="20"/>
        </w:rPr>
        <w:tab/>
        <w:t xml:space="preserve">     c</w:t>
      </w:r>
      <w:r w:rsidRPr="00E76CBA">
        <w:rPr>
          <w:rFonts w:ascii="Trebuchet MS" w:hAnsi="Trebuchet MS" w:cs="Courier New"/>
          <w:b/>
          <w:sz w:val="20"/>
          <w:szCs w:val="20"/>
        </w:rPr>
        <w:t xml:space="preserve">. Sobrenome (s): </w:t>
      </w:r>
    </w:p>
    <w:p w14:paraId="6FE3EAE3" w14:textId="77777777" w:rsidR="00E76CBA" w:rsidRP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b/>
          <w:sz w:val="20"/>
          <w:szCs w:val="20"/>
        </w:rPr>
      </w:pPr>
      <w:r w:rsidRPr="00E76CBA">
        <w:rPr>
          <w:rFonts w:ascii="Trebuchet MS" w:hAnsi="Trebuchet MS" w:cs="Courier New"/>
          <w:b/>
          <w:sz w:val="20"/>
          <w:szCs w:val="20"/>
        </w:rPr>
        <w:tab/>
      </w:r>
      <w:r w:rsidRPr="00E76CBA">
        <w:rPr>
          <w:rFonts w:ascii="Trebuchet MS" w:hAnsi="Trebuchet MS" w:cs="Courier New"/>
          <w:b/>
          <w:sz w:val="20"/>
          <w:szCs w:val="20"/>
        </w:rPr>
        <w:tab/>
      </w:r>
      <w:r w:rsidRPr="00E76CBA">
        <w:rPr>
          <w:rFonts w:ascii="Trebuchet MS" w:hAnsi="Trebuchet MS" w:cs="Courier New"/>
          <w:b/>
          <w:sz w:val="20"/>
          <w:szCs w:val="20"/>
        </w:rPr>
        <w:tab/>
        <w:t>Nome (s):</w:t>
      </w:r>
    </w:p>
    <w:p w14:paraId="15B7076B" w14:textId="77777777" w:rsidR="00E76CBA" w:rsidRP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b/>
          <w:sz w:val="20"/>
          <w:szCs w:val="20"/>
        </w:rPr>
      </w:pPr>
      <w:r w:rsidRPr="00E76CBA">
        <w:rPr>
          <w:rFonts w:ascii="Trebuchet MS" w:hAnsi="Trebuchet MS" w:cs="Courier New"/>
          <w:b/>
          <w:sz w:val="20"/>
          <w:szCs w:val="20"/>
        </w:rPr>
        <w:tab/>
      </w:r>
      <w:r w:rsidRPr="00E76CBA">
        <w:rPr>
          <w:rFonts w:ascii="Trebuchet MS" w:hAnsi="Trebuchet MS" w:cs="Courier New"/>
          <w:b/>
          <w:sz w:val="20"/>
          <w:szCs w:val="20"/>
        </w:rPr>
        <w:tab/>
      </w:r>
      <w:r w:rsidRPr="00E76CBA">
        <w:rPr>
          <w:rFonts w:ascii="Trebuchet MS" w:hAnsi="Trebuchet MS" w:cs="Courier New"/>
          <w:b/>
          <w:sz w:val="20"/>
          <w:szCs w:val="20"/>
        </w:rPr>
        <w:tab/>
        <w:t>Data de nascimento (</w:t>
      </w:r>
      <w:proofErr w:type="spellStart"/>
      <w:r w:rsidRPr="00E76CBA">
        <w:rPr>
          <w:rFonts w:ascii="Trebuchet MS" w:hAnsi="Trebuchet MS" w:cs="Courier New"/>
          <w:b/>
          <w:sz w:val="20"/>
          <w:szCs w:val="20"/>
        </w:rPr>
        <w:t>dd</w:t>
      </w:r>
      <w:proofErr w:type="spellEnd"/>
      <w:r w:rsidRPr="00E76CBA">
        <w:rPr>
          <w:rFonts w:ascii="Trebuchet MS" w:hAnsi="Trebuchet MS" w:cs="Courier New"/>
          <w:b/>
          <w:sz w:val="20"/>
          <w:szCs w:val="20"/>
        </w:rPr>
        <w:t>/mm/</w:t>
      </w:r>
      <w:proofErr w:type="spellStart"/>
      <w:r w:rsidRPr="00E76CBA">
        <w:rPr>
          <w:rFonts w:ascii="Trebuchet MS" w:hAnsi="Trebuchet MS" w:cs="Courier New"/>
          <w:b/>
          <w:sz w:val="20"/>
          <w:szCs w:val="20"/>
        </w:rPr>
        <w:t>aaaa</w:t>
      </w:r>
      <w:proofErr w:type="spellEnd"/>
      <w:r w:rsidRPr="00E76CBA">
        <w:rPr>
          <w:rFonts w:ascii="Trebuchet MS" w:hAnsi="Trebuchet MS" w:cs="Courier New"/>
          <w:b/>
          <w:sz w:val="20"/>
          <w:szCs w:val="20"/>
        </w:rPr>
        <w:t>):</w:t>
      </w:r>
    </w:p>
    <w:p w14:paraId="29A45E94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</w:p>
    <w:p w14:paraId="21CD0AEA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416" w:hanging="70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Style w:val="Refdenotaderodap"/>
          <w:rFonts w:ascii="Trebuchet MS" w:hAnsi="Trebuchet MS" w:cs="Courier New"/>
          <w:sz w:val="22"/>
          <w:szCs w:val="20"/>
        </w:rPr>
        <w:footnoteReference w:id="8"/>
      </w:r>
      <w:r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ab/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prestar alimentos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522880DC" w14:textId="77777777" w:rsidR="00E76CBA" w:rsidRPr="00416CA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76E44731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2E8C29BF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 xml:space="preserve">Este pagamento inclui: </w:t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obrigações vencidas</w:t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           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</w:t>
      </w:r>
      <w:r>
        <w:rPr>
          <w:rFonts w:ascii="Trebuchet MS" w:hAnsi="Trebuchet MS" w:cs="Courier New"/>
          <w:sz w:val="20"/>
          <w:szCs w:val="20"/>
        </w:rPr>
        <w:t>alimentos retroativos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juros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plano de saúde </w:t>
      </w:r>
      <w:r>
        <w:rPr>
          <w:rFonts w:ascii="Trebuchet MS" w:hAnsi="Trebuchet MS" w:cs="Courier New"/>
          <w:sz w:val="20"/>
          <w:szCs w:val="20"/>
        </w:rPr>
        <w:tab/>
        <w:t xml:space="preserve">       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</w:t>
      </w:r>
      <w:r>
        <w:rPr>
          <w:rFonts w:ascii="Trebuchet MS" w:hAnsi="Trebuchet MS" w:cs="Courier New"/>
          <w:sz w:val="20"/>
          <w:szCs w:val="20"/>
        </w:rPr>
        <w:t xml:space="preserve">taxas escolares </w:t>
      </w:r>
    </w:p>
    <w:p w14:paraId="522A6378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16CA9">
        <w:rPr>
          <w:rFonts w:ascii="Trebuchet MS" w:hAnsi="Trebuchet MS" w:cs="Courier New"/>
          <w:sz w:val="20"/>
          <w:szCs w:val="20"/>
        </w:rPr>
        <w:t>outro</w:t>
      </w:r>
      <w:r>
        <w:rPr>
          <w:rFonts w:ascii="Trebuchet MS" w:hAnsi="Trebuchet MS" w:cs="Courier New"/>
          <w:sz w:val="20"/>
          <w:szCs w:val="20"/>
        </w:rPr>
        <w:t>s</w:t>
      </w:r>
      <w:proofErr w:type="gramEnd"/>
      <w:r>
        <w:rPr>
          <w:rFonts w:ascii="Trebuchet MS" w:hAnsi="Trebuchet MS" w:cs="Courier New"/>
          <w:sz w:val="20"/>
          <w:szCs w:val="20"/>
        </w:rPr>
        <w:t xml:space="preserve"> pagamentos, composições ou condições</w:t>
      </w:r>
      <w:r w:rsidRPr="00416CA9">
        <w:rPr>
          <w:rFonts w:ascii="Trebuchet MS" w:hAnsi="Trebuchet MS" w:cs="Courier New"/>
          <w:sz w:val="20"/>
          <w:szCs w:val="20"/>
        </w:rPr>
        <w:t xml:space="preserve"> (especificar</w:t>
      </w:r>
      <w:r>
        <w:rPr>
          <w:rFonts w:ascii="Trebuchet MS" w:hAnsi="Trebuchet MS" w:cs="Courier New"/>
          <w:sz w:val="20"/>
          <w:szCs w:val="20"/>
        </w:rPr>
        <w:t>*</w:t>
      </w:r>
      <w:r w:rsidRPr="00416CA9">
        <w:rPr>
          <w:rFonts w:ascii="Trebuchet MS" w:hAnsi="Trebuchet MS" w:cs="Courier New"/>
          <w:sz w:val="20"/>
          <w:szCs w:val="20"/>
        </w:rPr>
        <w:t xml:space="preserve">): </w:t>
      </w:r>
    </w:p>
    <w:p w14:paraId="3F36DFB1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</w:p>
    <w:p w14:paraId="37304EC3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as obrigações vencidas e ainda não pagas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534A50ED" w14:textId="77777777" w:rsidR="00E76CBA" w:rsidRPr="00416CA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650F75E1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pagamento único</w:t>
      </w:r>
      <w:r>
        <w:rPr>
          <w:rFonts w:ascii="Trebuchet MS" w:hAnsi="Trebuchet MS" w:cs="Courier New"/>
          <w:sz w:val="20"/>
          <w:szCs w:val="20"/>
        </w:rPr>
        <w:tab/>
      </w:r>
    </w:p>
    <w:p w14:paraId="1D2A1427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16CA9">
        <w:rPr>
          <w:rFonts w:ascii="Trebuchet MS" w:hAnsi="Trebuchet MS" w:cs="Courier New"/>
          <w:sz w:val="20"/>
          <w:szCs w:val="20"/>
        </w:rPr>
        <w:t>outro</w:t>
      </w:r>
      <w:proofErr w:type="gramEnd"/>
      <w:r w:rsidRPr="00416CA9">
        <w:rPr>
          <w:rFonts w:ascii="Trebuchet MS" w:hAnsi="Trebuchet MS" w:cs="Courier New"/>
          <w:sz w:val="20"/>
          <w:szCs w:val="20"/>
        </w:rPr>
        <w:t xml:space="preserve"> (especificar): </w:t>
      </w:r>
    </w:p>
    <w:p w14:paraId="7253E6B8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17C716C9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lastRenderedPageBreak/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juros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4BC1CCE6" w14:textId="77777777" w:rsidR="00E76CBA" w:rsidRPr="00416CA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64DE7004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447C28D6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</w:p>
    <w:p w14:paraId="6A377C58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plano de saúde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6DAA3DAB" w14:textId="77777777" w:rsidR="00E76CBA" w:rsidRPr="00416CA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370CB312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7D3E8D61" w14:textId="77777777" w:rsidR="00E76CBA" w:rsidRPr="00F0243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63C2CC41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taxas escolares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4322C9EE" w14:textId="77777777" w:rsidR="00E76CBA" w:rsidRPr="00416CA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28A99404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0CA02E28" w14:textId="77777777" w:rsidR="00E76CBA" w:rsidRPr="00F0243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781759B1" w14:textId="77777777" w:rsidR="00E76CBA" w:rsidRPr="00F0243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32D8DF1A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>), o devedor deverá pagar outros pagamentos, composições ou condições (especificar*)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</w:p>
    <w:p w14:paraId="44F3AF67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proofErr w:type="gramStart"/>
      <w:r>
        <w:rPr>
          <w:rFonts w:ascii="Trebuchet MS" w:hAnsi="Trebuchet MS" w:cs="Courier New"/>
          <w:sz w:val="20"/>
          <w:szCs w:val="20"/>
        </w:rPr>
        <w:t>a</w:t>
      </w:r>
      <w:proofErr w:type="gramEnd"/>
      <w:r>
        <w:rPr>
          <w:rFonts w:ascii="Trebuchet MS" w:hAnsi="Trebuchet MS" w:cs="Courier New"/>
          <w:sz w:val="20"/>
          <w:szCs w:val="20"/>
        </w:rPr>
        <w:t xml:space="preserve"> serem pagos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539CDCC8" w14:textId="77777777" w:rsidR="00E76CBA" w:rsidRPr="00416CA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43CEC0BE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pagamento único</w:t>
      </w:r>
      <w:r>
        <w:rPr>
          <w:rFonts w:ascii="Trebuchet MS" w:hAnsi="Trebuchet MS" w:cs="Courier New"/>
          <w:sz w:val="20"/>
          <w:szCs w:val="20"/>
        </w:rPr>
        <w:tab/>
      </w:r>
    </w:p>
    <w:p w14:paraId="6DC51BED" w14:textId="77777777" w:rsidR="00E76CBA" w:rsidRDefault="00E76CBA" w:rsidP="00E76CBA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16CA9">
        <w:rPr>
          <w:rFonts w:ascii="Trebuchet MS" w:hAnsi="Trebuchet MS" w:cs="Courier New"/>
          <w:sz w:val="20"/>
          <w:szCs w:val="20"/>
        </w:rPr>
        <w:t>outro</w:t>
      </w:r>
      <w:proofErr w:type="gramEnd"/>
      <w:r w:rsidRPr="00416CA9">
        <w:rPr>
          <w:rFonts w:ascii="Trebuchet MS" w:hAnsi="Trebuchet MS" w:cs="Courier New"/>
          <w:sz w:val="20"/>
          <w:szCs w:val="20"/>
        </w:rPr>
        <w:t xml:space="preserve"> (especificar): </w:t>
      </w:r>
    </w:p>
    <w:p w14:paraId="3DCD4A4F" w14:textId="77777777" w:rsidR="00E76CBA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18"/>
          <w:szCs w:val="20"/>
        </w:rPr>
      </w:pPr>
    </w:p>
    <w:p w14:paraId="07A8923E" w14:textId="77777777" w:rsidR="00E76CBA" w:rsidRPr="007359BF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b/>
          <w:sz w:val="20"/>
          <w:szCs w:val="20"/>
        </w:rPr>
      </w:pPr>
      <w:r w:rsidRPr="007359BF">
        <w:rPr>
          <w:rFonts w:ascii="Trebuchet MS" w:hAnsi="Trebuchet MS" w:cs="Courier New"/>
          <w:b/>
          <w:sz w:val="20"/>
          <w:szCs w:val="20"/>
        </w:rPr>
        <w:t xml:space="preserve">Pagamento único </w:t>
      </w:r>
    </w:p>
    <w:p w14:paraId="68FF0A52" w14:textId="77777777" w:rsidR="00E76CBA" w:rsidRPr="007359BF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7359BF">
        <w:rPr>
          <w:rFonts w:ascii="Trebuchet MS" w:hAnsi="Trebuchet MS" w:cs="Courier New"/>
          <w:sz w:val="20"/>
          <w:szCs w:val="20"/>
        </w:rPr>
        <w:t xml:space="preserve">O devedor deverá efetuar pagamento único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proofErr w:type="spellStart"/>
      <w:r>
        <w:rPr>
          <w:rFonts w:ascii="Trebuchet MS" w:hAnsi="Trebuchet MS" w:cs="Courier New"/>
          <w:sz w:val="20"/>
          <w:szCs w:val="20"/>
        </w:rPr>
        <w:t>na</w:t>
      </w:r>
      <w:proofErr w:type="spellEnd"/>
      <w:r>
        <w:rPr>
          <w:rFonts w:ascii="Trebuchet MS" w:hAnsi="Trebuchet MS" w:cs="Courier New"/>
          <w:sz w:val="20"/>
          <w:szCs w:val="20"/>
        </w:rPr>
        <w:t>:</w:t>
      </w:r>
    </w:p>
    <w:p w14:paraId="1B3BD5AA" w14:textId="77777777" w:rsidR="00E76CBA" w:rsidRPr="00416CA9" w:rsidRDefault="00E76CBA" w:rsidP="00E76CBA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2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>Data de vencimento (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 xml:space="preserve">): </w:t>
      </w:r>
    </w:p>
    <w:p w14:paraId="6180A77C" w14:textId="77777777" w:rsidR="00E76CBA" w:rsidRPr="00416CA9" w:rsidRDefault="00E76CBA" w:rsidP="00E76CBA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2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>Uma outra frequência (especificar):</w:t>
      </w:r>
      <w:r>
        <w:rPr>
          <w:rFonts w:ascii="Trebuchet MS" w:hAnsi="Trebuchet MS" w:cs="Courier New"/>
          <w:sz w:val="20"/>
          <w:szCs w:val="20"/>
        </w:rPr>
        <w:tab/>
      </w:r>
    </w:p>
    <w:p w14:paraId="5C814D18" w14:textId="77777777" w:rsidR="00E76CBA" w:rsidRDefault="00E76CBA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b/>
          <w:sz w:val="20"/>
          <w:szCs w:val="20"/>
          <w:u w:val="single"/>
        </w:rPr>
      </w:pPr>
    </w:p>
    <w:p w14:paraId="6902F71D" w14:textId="2BA1E834" w:rsidR="00E76CBA" w:rsidRDefault="00E76CBA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 w:rsidRPr="00E76CBA">
        <w:rPr>
          <w:rFonts w:ascii="Trebuchet MS" w:hAnsi="Trebuchet MS" w:cs="Courier New"/>
          <w:sz w:val="20"/>
          <w:szCs w:val="20"/>
        </w:rPr>
        <w:t>5.3 Pagamento de alimentos dirigidos a um órgão público (especificar a moeda</w:t>
      </w:r>
      <w:r>
        <w:rPr>
          <w:rStyle w:val="Refdenotaderodap"/>
          <w:rFonts w:ascii="Trebuchet MS" w:hAnsi="Trebuchet MS" w:cs="Courier New"/>
          <w:sz w:val="20"/>
          <w:szCs w:val="20"/>
        </w:rPr>
        <w:footnoteReference w:id="9"/>
      </w:r>
      <w:r w:rsidRPr="00E76CBA">
        <w:rPr>
          <w:rFonts w:ascii="Trebuchet MS" w:hAnsi="Trebuchet MS" w:cs="Courier New"/>
          <w:sz w:val="20"/>
          <w:szCs w:val="20"/>
        </w:rPr>
        <w:t xml:space="preserve"> para cada valor): </w:t>
      </w:r>
    </w:p>
    <w:p w14:paraId="29EAB218" w14:textId="29594C94" w:rsidR="00E76CBA" w:rsidRDefault="00E76CBA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  <w:t>a. Nome do Órgão Público:</w:t>
      </w:r>
    </w:p>
    <w:p w14:paraId="3FDB9D1B" w14:textId="52FAE753" w:rsidR="00E76CBA" w:rsidRDefault="00E76CBA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  <w:t>b. Sobrenome (s) da pessoa de contato:</w:t>
      </w:r>
    </w:p>
    <w:p w14:paraId="37CD1DBF" w14:textId="7C9B1E16" w:rsidR="00E76CBA" w:rsidRDefault="00E76CBA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  <w:t>c. Nome (s) da pessoa de contato:</w:t>
      </w:r>
    </w:p>
    <w:p w14:paraId="74159FA9" w14:textId="730FD2A0" w:rsidR="00E76CBA" w:rsidRDefault="00E76CBA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  <w:t>d. Endereço:</w:t>
      </w:r>
    </w:p>
    <w:p w14:paraId="17F37D04" w14:textId="65F696C7" w:rsidR="00E76CBA" w:rsidRDefault="00E76CBA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  <w:t xml:space="preserve">e. Números de telefone: </w:t>
      </w:r>
    </w:p>
    <w:p w14:paraId="40033838" w14:textId="77777777" w:rsidR="00E76CBA" w:rsidRDefault="00E76CBA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569093B6" w14:textId="36B61DBD" w:rsidR="00E76CBA" w:rsidRDefault="00E76CBA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  <w:t>f. Número de fax:</w:t>
      </w:r>
    </w:p>
    <w:p w14:paraId="5D44E29A" w14:textId="210E40A8" w:rsidR="00E76CBA" w:rsidRDefault="00E76CBA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  <w:t xml:space="preserve">g. E-mail: </w:t>
      </w:r>
    </w:p>
    <w:p w14:paraId="037F7F05" w14:textId="77777777" w:rsidR="00E76CBA" w:rsidRDefault="00E76CBA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5977AF78" w14:textId="77777777" w:rsidR="00D253C8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416" w:hanging="70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Style w:val="Refdenotaderodap"/>
          <w:rFonts w:ascii="Trebuchet MS" w:hAnsi="Trebuchet MS" w:cs="Courier New"/>
          <w:sz w:val="22"/>
          <w:szCs w:val="20"/>
        </w:rPr>
        <w:footnoteReference w:id="10"/>
      </w:r>
      <w:r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ab/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prestar alimentos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5F938654" w14:textId="77777777" w:rsidR="00D253C8" w:rsidRPr="00416CA9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39952865" w14:textId="77777777" w:rsidR="00D253C8" w:rsidRDefault="00D253C8" w:rsidP="00D253C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2A3B8967" w14:textId="77777777" w:rsidR="00D253C8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 xml:space="preserve">Este pagamento inclui: </w:t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obrigações vencidas</w:t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           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</w:t>
      </w:r>
      <w:r>
        <w:rPr>
          <w:rFonts w:ascii="Trebuchet MS" w:hAnsi="Trebuchet MS" w:cs="Courier New"/>
          <w:sz w:val="20"/>
          <w:szCs w:val="20"/>
        </w:rPr>
        <w:t>alimentos retroativos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juros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plano de saúde </w:t>
      </w:r>
      <w:r>
        <w:rPr>
          <w:rFonts w:ascii="Trebuchet MS" w:hAnsi="Trebuchet MS" w:cs="Courier New"/>
          <w:sz w:val="20"/>
          <w:szCs w:val="20"/>
        </w:rPr>
        <w:tab/>
        <w:t xml:space="preserve">       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</w:t>
      </w:r>
      <w:r>
        <w:rPr>
          <w:rFonts w:ascii="Trebuchet MS" w:hAnsi="Trebuchet MS" w:cs="Courier New"/>
          <w:sz w:val="20"/>
          <w:szCs w:val="20"/>
        </w:rPr>
        <w:t xml:space="preserve">taxas escolares </w:t>
      </w:r>
    </w:p>
    <w:p w14:paraId="4912FEAC" w14:textId="77777777" w:rsidR="00D253C8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lastRenderedPageBreak/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16CA9">
        <w:rPr>
          <w:rFonts w:ascii="Trebuchet MS" w:hAnsi="Trebuchet MS" w:cs="Courier New"/>
          <w:sz w:val="20"/>
          <w:szCs w:val="20"/>
        </w:rPr>
        <w:t>outro</w:t>
      </w:r>
      <w:r>
        <w:rPr>
          <w:rFonts w:ascii="Trebuchet MS" w:hAnsi="Trebuchet MS" w:cs="Courier New"/>
          <w:sz w:val="20"/>
          <w:szCs w:val="20"/>
        </w:rPr>
        <w:t>s</w:t>
      </w:r>
      <w:proofErr w:type="gramEnd"/>
      <w:r>
        <w:rPr>
          <w:rFonts w:ascii="Trebuchet MS" w:hAnsi="Trebuchet MS" w:cs="Courier New"/>
          <w:sz w:val="20"/>
          <w:szCs w:val="20"/>
        </w:rPr>
        <w:t xml:space="preserve"> pagamentos, composições ou condições</w:t>
      </w:r>
      <w:r w:rsidRPr="00416CA9">
        <w:rPr>
          <w:rFonts w:ascii="Trebuchet MS" w:hAnsi="Trebuchet MS" w:cs="Courier New"/>
          <w:sz w:val="20"/>
          <w:szCs w:val="20"/>
        </w:rPr>
        <w:t xml:space="preserve"> (especificar</w:t>
      </w:r>
      <w:r>
        <w:rPr>
          <w:rFonts w:ascii="Trebuchet MS" w:hAnsi="Trebuchet MS" w:cs="Courier New"/>
          <w:sz w:val="20"/>
          <w:szCs w:val="20"/>
        </w:rPr>
        <w:t>*</w:t>
      </w:r>
      <w:r w:rsidRPr="00416CA9">
        <w:rPr>
          <w:rFonts w:ascii="Trebuchet MS" w:hAnsi="Trebuchet MS" w:cs="Courier New"/>
          <w:sz w:val="20"/>
          <w:szCs w:val="20"/>
        </w:rPr>
        <w:t xml:space="preserve">): </w:t>
      </w:r>
    </w:p>
    <w:p w14:paraId="78C0E68C" w14:textId="77777777" w:rsidR="00D253C8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</w:p>
    <w:p w14:paraId="1B596F70" w14:textId="77777777" w:rsidR="00D253C8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as obrigações vencidas e ainda não pagas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5114E8CA" w14:textId="77777777" w:rsidR="00D253C8" w:rsidRPr="00416CA9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2A3363B4" w14:textId="77777777" w:rsidR="00D253C8" w:rsidRDefault="00D253C8" w:rsidP="00D253C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pagamento único</w:t>
      </w:r>
      <w:r>
        <w:rPr>
          <w:rFonts w:ascii="Trebuchet MS" w:hAnsi="Trebuchet MS" w:cs="Courier New"/>
          <w:sz w:val="20"/>
          <w:szCs w:val="20"/>
        </w:rPr>
        <w:tab/>
      </w:r>
    </w:p>
    <w:p w14:paraId="1084AD76" w14:textId="77777777" w:rsidR="00D253C8" w:rsidRDefault="00D253C8" w:rsidP="00D253C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16CA9">
        <w:rPr>
          <w:rFonts w:ascii="Trebuchet MS" w:hAnsi="Trebuchet MS" w:cs="Courier New"/>
          <w:sz w:val="20"/>
          <w:szCs w:val="20"/>
        </w:rPr>
        <w:t>outro</w:t>
      </w:r>
      <w:proofErr w:type="gramEnd"/>
      <w:r w:rsidRPr="00416CA9">
        <w:rPr>
          <w:rFonts w:ascii="Trebuchet MS" w:hAnsi="Trebuchet MS" w:cs="Courier New"/>
          <w:sz w:val="20"/>
          <w:szCs w:val="20"/>
        </w:rPr>
        <w:t xml:space="preserve"> (especificar): </w:t>
      </w:r>
    </w:p>
    <w:p w14:paraId="4CFF3CC4" w14:textId="77777777" w:rsidR="00D253C8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76CB0E2E" w14:textId="77777777" w:rsidR="00D253C8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juros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66EBF8E3" w14:textId="77777777" w:rsidR="00D253C8" w:rsidRPr="00416CA9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05B8182D" w14:textId="77777777" w:rsidR="00D253C8" w:rsidRDefault="00D253C8" w:rsidP="00D253C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0284258E" w14:textId="77777777" w:rsidR="00D253C8" w:rsidRDefault="00D253C8" w:rsidP="00D253C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</w:p>
    <w:p w14:paraId="22A17CB3" w14:textId="77777777" w:rsidR="00D253C8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plano de saúde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283996C7" w14:textId="77777777" w:rsidR="00D253C8" w:rsidRPr="00416CA9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445A202B" w14:textId="77777777" w:rsidR="00D253C8" w:rsidRDefault="00D253C8" w:rsidP="00D253C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5090DD39" w14:textId="77777777" w:rsidR="00D253C8" w:rsidRPr="00F02439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6083B81C" w14:textId="77777777" w:rsidR="00D253C8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 xml:space="preserve">), o devedor deverá pagar taxas escolares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383AF34C" w14:textId="77777777" w:rsidR="00D253C8" w:rsidRPr="00416CA9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48947E61" w14:textId="77777777" w:rsidR="00D253C8" w:rsidRDefault="00D253C8" w:rsidP="00D253C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outro (especificar): </w:t>
      </w:r>
    </w:p>
    <w:p w14:paraId="03C12BEE" w14:textId="77777777" w:rsidR="00D253C8" w:rsidRPr="00F02439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24BEF106" w14:textId="77777777" w:rsidR="00D253C8" w:rsidRPr="00F02439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18"/>
          <w:szCs w:val="20"/>
        </w:rPr>
      </w:pPr>
    </w:p>
    <w:p w14:paraId="4C31496C" w14:textId="77777777" w:rsidR="00D253C8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F02439">
        <w:rPr>
          <w:rFonts w:ascii="Trebuchet MS" w:hAnsi="Trebuchet MS" w:cs="Courier New"/>
          <w:sz w:val="20"/>
          <w:szCs w:val="20"/>
        </w:rPr>
        <w:t xml:space="preserve">A partir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>), o devedor deverá pagar outros pagamentos, composições ou condições (especificar*)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</w:p>
    <w:p w14:paraId="19DA90B3" w14:textId="77777777" w:rsidR="00D253C8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proofErr w:type="gramStart"/>
      <w:r>
        <w:rPr>
          <w:rFonts w:ascii="Trebuchet MS" w:hAnsi="Trebuchet MS" w:cs="Courier New"/>
          <w:sz w:val="20"/>
          <w:szCs w:val="20"/>
        </w:rPr>
        <w:t>a</w:t>
      </w:r>
      <w:proofErr w:type="gramEnd"/>
      <w:r>
        <w:rPr>
          <w:rFonts w:ascii="Trebuchet MS" w:hAnsi="Trebuchet MS" w:cs="Courier New"/>
          <w:sz w:val="20"/>
          <w:szCs w:val="20"/>
        </w:rPr>
        <w:t xml:space="preserve"> serem pagos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>a cada:</w:t>
      </w:r>
    </w:p>
    <w:p w14:paraId="70EDDC0C" w14:textId="77777777" w:rsidR="00D253C8" w:rsidRPr="00416CA9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semana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duas semanas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mês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3 meses</w:t>
      </w:r>
      <w:r w:rsidRPr="00416CA9">
        <w:rPr>
          <w:rFonts w:ascii="Trebuchet MS" w:hAnsi="Trebuchet MS" w:cs="Courier New"/>
          <w:sz w:val="20"/>
          <w:szCs w:val="20"/>
        </w:rPr>
        <w:tab/>
      </w:r>
    </w:p>
    <w:p w14:paraId="701F9AF6" w14:textId="77777777" w:rsidR="00D253C8" w:rsidRDefault="00D253C8" w:rsidP="00D253C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 6 meses    </w:t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ano </w:t>
      </w:r>
      <w:r w:rsidRPr="00416CA9"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pagamento único</w:t>
      </w:r>
      <w:r>
        <w:rPr>
          <w:rFonts w:ascii="Trebuchet MS" w:hAnsi="Trebuchet MS" w:cs="Courier New"/>
          <w:sz w:val="20"/>
          <w:szCs w:val="20"/>
        </w:rPr>
        <w:tab/>
      </w:r>
    </w:p>
    <w:p w14:paraId="0788D112" w14:textId="77777777" w:rsidR="00D253C8" w:rsidRDefault="00D253C8" w:rsidP="00D253C8">
      <w:pPr>
        <w:tabs>
          <w:tab w:val="left" w:pos="993"/>
          <w:tab w:val="left" w:pos="1701"/>
          <w:tab w:val="left" w:pos="1843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60" w:after="60"/>
        <w:ind w:left="1560" w:hanging="141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16CA9">
        <w:rPr>
          <w:rFonts w:ascii="Trebuchet MS" w:hAnsi="Trebuchet MS" w:cs="Courier New"/>
          <w:sz w:val="20"/>
          <w:szCs w:val="20"/>
        </w:rPr>
        <w:t>outro</w:t>
      </w:r>
      <w:proofErr w:type="gramEnd"/>
      <w:r w:rsidRPr="00416CA9">
        <w:rPr>
          <w:rFonts w:ascii="Trebuchet MS" w:hAnsi="Trebuchet MS" w:cs="Courier New"/>
          <w:sz w:val="20"/>
          <w:szCs w:val="20"/>
        </w:rPr>
        <w:t xml:space="preserve"> (especificar): </w:t>
      </w:r>
    </w:p>
    <w:p w14:paraId="26C96334" w14:textId="77777777" w:rsidR="00D253C8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18"/>
          <w:szCs w:val="20"/>
        </w:rPr>
      </w:pPr>
    </w:p>
    <w:p w14:paraId="16EF7632" w14:textId="77777777" w:rsidR="00D253C8" w:rsidRPr="007359BF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b/>
          <w:sz w:val="20"/>
          <w:szCs w:val="20"/>
        </w:rPr>
      </w:pPr>
      <w:r w:rsidRPr="007359BF">
        <w:rPr>
          <w:rFonts w:ascii="Trebuchet MS" w:hAnsi="Trebuchet MS" w:cs="Courier New"/>
          <w:b/>
          <w:sz w:val="20"/>
          <w:szCs w:val="20"/>
        </w:rPr>
        <w:t xml:space="preserve">Pagamento único </w:t>
      </w:r>
    </w:p>
    <w:p w14:paraId="7B960765" w14:textId="77777777" w:rsidR="00D253C8" w:rsidRPr="007359BF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7359BF">
        <w:rPr>
          <w:rFonts w:ascii="Trebuchet MS" w:hAnsi="Trebuchet MS" w:cs="Courier New"/>
          <w:sz w:val="20"/>
          <w:szCs w:val="20"/>
        </w:rPr>
        <w:t xml:space="preserve">O devedor deverá efetuar pagamento único no valor de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proofErr w:type="spellStart"/>
      <w:r>
        <w:rPr>
          <w:rFonts w:ascii="Trebuchet MS" w:hAnsi="Trebuchet MS" w:cs="Courier New"/>
          <w:sz w:val="20"/>
          <w:szCs w:val="20"/>
        </w:rPr>
        <w:t>na</w:t>
      </w:r>
      <w:proofErr w:type="spellEnd"/>
      <w:r>
        <w:rPr>
          <w:rFonts w:ascii="Trebuchet MS" w:hAnsi="Trebuchet MS" w:cs="Courier New"/>
          <w:sz w:val="20"/>
          <w:szCs w:val="20"/>
        </w:rPr>
        <w:t>:</w:t>
      </w:r>
    </w:p>
    <w:p w14:paraId="45A6A67A" w14:textId="77777777" w:rsidR="00D253C8" w:rsidRPr="00416CA9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2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>Data de vencimento (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dd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>/mm/</w:t>
      </w:r>
      <w:proofErr w:type="spellStart"/>
      <w:r w:rsidRPr="00416CA9">
        <w:rPr>
          <w:rFonts w:ascii="Trebuchet MS" w:hAnsi="Trebuchet MS" w:cs="Courier New"/>
          <w:sz w:val="20"/>
          <w:szCs w:val="20"/>
        </w:rPr>
        <w:t>aaaa</w:t>
      </w:r>
      <w:proofErr w:type="spellEnd"/>
      <w:r w:rsidRPr="00416CA9">
        <w:rPr>
          <w:rFonts w:ascii="Trebuchet MS" w:hAnsi="Trebuchet MS" w:cs="Courier New"/>
          <w:sz w:val="20"/>
          <w:szCs w:val="20"/>
        </w:rPr>
        <w:t xml:space="preserve">): </w:t>
      </w:r>
    </w:p>
    <w:p w14:paraId="254D68AB" w14:textId="77777777" w:rsidR="00D253C8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ind w:left="1276" w:hanging="568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 w:rsidRPr="00416CA9">
        <w:rPr>
          <w:rFonts w:ascii="Trebuchet MS" w:hAnsi="Trebuchet MS" w:cs="Courier New"/>
          <w:sz w:val="22"/>
          <w:szCs w:val="20"/>
        </w:rPr>
        <w:t xml:space="preserve"> </w:t>
      </w:r>
      <w:r w:rsidRPr="00416CA9">
        <w:rPr>
          <w:rFonts w:ascii="Trebuchet MS" w:hAnsi="Trebuchet MS" w:cs="Courier New"/>
          <w:sz w:val="20"/>
          <w:szCs w:val="20"/>
        </w:rPr>
        <w:t>Uma outra frequência (especificar):</w:t>
      </w:r>
      <w:r>
        <w:rPr>
          <w:rFonts w:ascii="Trebuchet MS" w:hAnsi="Trebuchet MS" w:cs="Courier New"/>
          <w:sz w:val="20"/>
          <w:szCs w:val="20"/>
        </w:rPr>
        <w:tab/>
      </w:r>
    </w:p>
    <w:p w14:paraId="3A03AD55" w14:textId="77777777" w:rsidR="00D253C8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3A1D7B55" w14:textId="45A204D9" w:rsidR="00D253C8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>6. Indexação de alimentos:</w:t>
      </w:r>
    </w:p>
    <w:p w14:paraId="00B1F21D" w14:textId="4C2A994A" w:rsidR="00D253C8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A sentença é silente a respeito da indexação. </w:t>
      </w:r>
    </w:p>
    <w:p w14:paraId="35E5388E" w14:textId="6B403514" w:rsidR="00D253C8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A prestação de alimentos é indexada pela lei. </w:t>
      </w:r>
    </w:p>
    <w:p w14:paraId="786AFE69" w14:textId="667443C4" w:rsidR="00D253C8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A prestação de alimentos deve ser indexada a cada ano em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  <w:t xml:space="preserve">%. </w:t>
      </w:r>
    </w:p>
    <w:p w14:paraId="62E5439E" w14:textId="059A19A2" w:rsidR="00D253C8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A prestação de alimentos deverá ser indexada conforme abaixo descrito:</w:t>
      </w:r>
    </w:p>
    <w:p w14:paraId="0A5D51C4" w14:textId="77777777" w:rsidR="00D253C8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311E5183" w14:textId="77777777" w:rsidR="00D253C8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18F99BAD" w14:textId="77777777" w:rsidR="00D253C8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2659DD14" w14:textId="1F7524DA" w:rsidR="00D253C8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>7. Juros em caso de atraso na prestação de alimentos:</w:t>
      </w:r>
    </w:p>
    <w:p w14:paraId="0AD06DE2" w14:textId="61344C89" w:rsidR="00D253C8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A sentença é silente sobre juros quando a prestação de alimentos atrasar. </w:t>
      </w:r>
    </w:p>
    <w:p w14:paraId="79144074" w14:textId="010DA359" w:rsidR="00D253C8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Os juros sobre pagamentos atrasados são indexados pela lei. </w:t>
      </w:r>
    </w:p>
    <w:p w14:paraId="503A36F2" w14:textId="60E1D187" w:rsidR="00D253C8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ind w:left="993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lastRenderedPageBreak/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Quantias não-pagas geram juros quando a prestação de alimentos atrasar, na seguinte taxa:</w:t>
      </w:r>
    </w:p>
    <w:p w14:paraId="522FFF8F" w14:textId="0945D125" w:rsidR="00D253C8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993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_____ %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 w:rsidRPr="00D253C8">
        <w:rPr>
          <w:rFonts w:ascii="Trebuchet MS" w:hAnsi="Trebuchet MS" w:cs="Courier New"/>
          <w:sz w:val="20"/>
          <w:szCs w:val="20"/>
        </w:rPr>
        <w:t>mês</w:t>
      </w:r>
      <w:r>
        <w:rPr>
          <w:rFonts w:ascii="Trebuchet MS" w:hAnsi="Trebuchet MS" w:cs="Courier New"/>
          <w:sz w:val="20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 w:rsidRPr="00D253C8">
        <w:rPr>
          <w:rFonts w:ascii="Trebuchet MS" w:hAnsi="Trebuchet MS" w:cs="Courier New"/>
          <w:sz w:val="20"/>
          <w:szCs w:val="20"/>
        </w:rPr>
        <w:t xml:space="preserve">3 meses </w:t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6 meses </w:t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 w:rsidRPr="00D253C8">
        <w:rPr>
          <w:rFonts w:ascii="Trebuchet MS" w:hAnsi="Trebuchet MS" w:cs="Courier New"/>
          <w:sz w:val="20"/>
          <w:szCs w:val="20"/>
        </w:rPr>
        <w:t>ano</w:t>
      </w:r>
      <w:r>
        <w:rPr>
          <w:rFonts w:ascii="Trebuchet MS" w:hAnsi="Trebuchet MS" w:cs="Courier New"/>
          <w:sz w:val="20"/>
          <w:szCs w:val="20"/>
        </w:rPr>
        <w:tab/>
      </w:r>
    </w:p>
    <w:p w14:paraId="027623BE" w14:textId="4AFB5FA5" w:rsidR="00D253C8" w:rsidRPr="00D253C8" w:rsidRDefault="00D253C8" w:rsidP="00D253C8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993"/>
        <w:jc w:val="both"/>
        <w:rPr>
          <w:rFonts w:ascii="Trebuchet MS" w:hAnsi="Trebuchet MS" w:cs="Courier New"/>
          <w:sz w:val="20"/>
          <w:szCs w:val="20"/>
        </w:rPr>
      </w:pP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Os juros são: </w:t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simples</w:t>
      </w:r>
      <w:r>
        <w:rPr>
          <w:rFonts w:ascii="Trebuchet MS" w:hAnsi="Trebuchet MS" w:cs="Courier New"/>
          <w:sz w:val="20"/>
          <w:szCs w:val="20"/>
        </w:rPr>
        <w:tab/>
        <w:t>ou</w:t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compostos</w:t>
      </w:r>
    </w:p>
    <w:p w14:paraId="205607C7" w14:textId="6C138494" w:rsidR="00D253C8" w:rsidRPr="00416CA9" w:rsidRDefault="00D253C8" w:rsidP="00D253C8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4D388462" w14:textId="38F4375B" w:rsidR="00E76CBA" w:rsidRDefault="00D253C8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>8. Vigência da sentença:</w:t>
      </w:r>
    </w:p>
    <w:p w14:paraId="0BFC6492" w14:textId="720CAFF3" w:rsidR="00D253C8" w:rsidRDefault="00D253C8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  <w:t>Esta sentença permanecerá vigente:</w:t>
      </w:r>
    </w:p>
    <w:p w14:paraId="39B1B8D6" w14:textId="118092BB" w:rsidR="00D253C8" w:rsidRDefault="00D253C8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Até a (s) criança (s) tiver (em) atingido a idade de:            </w:t>
      </w:r>
      <w:proofErr w:type="gramStart"/>
      <w:r>
        <w:rPr>
          <w:rFonts w:ascii="Trebuchet MS" w:hAnsi="Trebuchet MS" w:cs="Courier New"/>
          <w:sz w:val="20"/>
          <w:szCs w:val="20"/>
        </w:rPr>
        <w:t xml:space="preserve">  .</w:t>
      </w:r>
      <w:proofErr w:type="gramEnd"/>
    </w:p>
    <w:p w14:paraId="58EE6076" w14:textId="550E0723" w:rsidR="00D253C8" w:rsidRDefault="00D253C8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Até a (s) criança (s) puder (em) se sustentar. </w:t>
      </w:r>
    </w:p>
    <w:p w14:paraId="11145BAF" w14:textId="4644D2ED" w:rsidR="00D253C8" w:rsidRDefault="00D253C8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Até a (s) criança (s) tiver (em) terminado a escola (especificar): </w:t>
      </w:r>
    </w:p>
    <w:p w14:paraId="5A3D4119" w14:textId="32C2D66C" w:rsidR="00D253C8" w:rsidRDefault="00D253C8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Ensino Fundamental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Ensino Médio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</w:p>
    <w:p w14:paraId="656CE00F" w14:textId="2818599C" w:rsidR="00D253C8" w:rsidRDefault="00D253C8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Faculdade: </w:t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Universidade: </w:t>
      </w:r>
    </w:p>
    <w:p w14:paraId="77A8C978" w14:textId="6A38BD33" w:rsidR="00D253C8" w:rsidRDefault="00D253C8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 </w:t>
      </w:r>
      <w:r>
        <w:rPr>
          <w:rFonts w:ascii="Trebuchet MS" w:hAnsi="Trebuchet MS" w:cs="Courier New"/>
          <w:sz w:val="20"/>
          <w:szCs w:val="20"/>
        </w:rPr>
        <w:t>Outro:</w:t>
      </w:r>
    </w:p>
    <w:p w14:paraId="1DBF39CD" w14:textId="013FEBAF" w:rsidR="00D253C8" w:rsidRDefault="004B00F4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Até o credor poder se sustentar.</w:t>
      </w:r>
    </w:p>
    <w:p w14:paraId="6BFF3E5D" w14:textId="0C414349" w:rsidR="004B00F4" w:rsidRDefault="004B00F4" w:rsidP="004B00F4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ind w:left="1276" w:hanging="853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A menos e até que seja modificada ou anulada por decisão futura ou em virtude de lei. </w:t>
      </w:r>
    </w:p>
    <w:p w14:paraId="0132F096" w14:textId="3EBF0F87" w:rsidR="004B00F4" w:rsidRDefault="004B00F4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Outros:</w:t>
      </w:r>
    </w:p>
    <w:p w14:paraId="5CB95779" w14:textId="77777777" w:rsidR="004B00F4" w:rsidRDefault="004B00F4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28561973" w14:textId="4C7BA0E2" w:rsidR="004B00F4" w:rsidRDefault="004B00F4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 xml:space="preserve">9. Custos e despesas: </w:t>
      </w:r>
    </w:p>
    <w:p w14:paraId="58602E5B" w14:textId="6E6B485B" w:rsidR="004B00F4" w:rsidRDefault="004B00F4" w:rsidP="004B00F4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2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A sentença é silente sobre custos e despesas. </w:t>
      </w:r>
    </w:p>
    <w:p w14:paraId="7CDF4B8C" w14:textId="363781F8" w:rsidR="004B00F4" w:rsidRDefault="004B00F4" w:rsidP="004B00F4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 xml:space="preserve">O devedor é obrigado a pagar custos e despesas. </w:t>
      </w:r>
    </w:p>
    <w:p w14:paraId="1D6228AE" w14:textId="51A2E0FE" w:rsidR="004B00F4" w:rsidRDefault="004B00F4" w:rsidP="004B00F4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O credor é obrigado a pagar custos e despesas.</w:t>
      </w:r>
    </w:p>
    <w:p w14:paraId="59BF6790" w14:textId="38CF73D1" w:rsidR="004B00F4" w:rsidRDefault="004B00F4" w:rsidP="004B00F4">
      <w:pPr>
        <w:tabs>
          <w:tab w:val="left" w:pos="993"/>
          <w:tab w:val="left" w:pos="1560"/>
          <w:tab w:val="left" w:pos="4856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ab/>
      </w:r>
      <w:r w:rsidRPr="00416CA9">
        <w:rPr>
          <w:rFonts w:ascii="Trebuchet MS" w:hAnsi="Trebuchet MS" w:cs="Courier New"/>
          <w:sz w:val="22"/>
          <w:szCs w:val="20"/>
        </w:rPr>
        <w:sym w:font="Wingdings" w:char="F0A8"/>
      </w:r>
      <w:r>
        <w:rPr>
          <w:rFonts w:ascii="Trebuchet MS" w:hAnsi="Trebuchet MS" w:cs="Courier New"/>
          <w:sz w:val="22"/>
          <w:szCs w:val="20"/>
        </w:rPr>
        <w:t xml:space="preserve"> </w:t>
      </w:r>
      <w:r>
        <w:rPr>
          <w:rFonts w:ascii="Trebuchet MS" w:hAnsi="Trebuchet MS" w:cs="Courier New"/>
          <w:sz w:val="20"/>
          <w:szCs w:val="20"/>
        </w:rPr>
        <w:t>Custos e despesas totalizam (especificar a moeda</w:t>
      </w:r>
      <w:r w:rsidR="00FD66C4">
        <w:rPr>
          <w:rStyle w:val="Refdenotaderodap"/>
          <w:rFonts w:ascii="Trebuchet MS" w:hAnsi="Trebuchet MS" w:cs="Courier New"/>
          <w:sz w:val="20"/>
          <w:szCs w:val="20"/>
        </w:rPr>
        <w:footnoteReference w:id="11"/>
      </w:r>
      <w:r>
        <w:rPr>
          <w:rFonts w:ascii="Trebuchet MS" w:hAnsi="Trebuchet MS" w:cs="Courier New"/>
          <w:sz w:val="20"/>
          <w:szCs w:val="20"/>
        </w:rPr>
        <w:t xml:space="preserve">): </w:t>
      </w:r>
    </w:p>
    <w:p w14:paraId="22FAD71A" w14:textId="77777777" w:rsidR="004B00F4" w:rsidRDefault="004B00F4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6230F9EB" w14:textId="77777777" w:rsidR="002F60F2" w:rsidRDefault="002F60F2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330F70C7" w14:textId="77777777" w:rsidR="002F60F2" w:rsidRDefault="002F60F2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74A04CED" w14:textId="2E42F757" w:rsidR="004B00F4" w:rsidRDefault="004B00F4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sym w:font="Wingdings" w:char="F0A8"/>
      </w:r>
      <w:r>
        <w:rPr>
          <w:rFonts w:ascii="Trebuchet MS" w:hAnsi="Trebuchet MS" w:cs="Courier New"/>
          <w:sz w:val="20"/>
          <w:szCs w:val="20"/>
        </w:rPr>
        <w:t xml:space="preserve"> Este resumo reflete fielmente o conteúdo da sentença, descrita no item 3 acima, em relação à prestação de alimentos para as pessoas listadas nos itens </w:t>
      </w:r>
      <w:r w:rsidRPr="004B00F4">
        <w:rPr>
          <w:rFonts w:ascii="Trebuchet MS" w:hAnsi="Trebuchet MS" w:cs="Courier New"/>
          <w:b/>
          <w:sz w:val="20"/>
          <w:szCs w:val="20"/>
        </w:rPr>
        <w:t>5.1</w:t>
      </w:r>
      <w:r>
        <w:rPr>
          <w:rFonts w:ascii="Trebuchet MS" w:hAnsi="Trebuchet MS" w:cs="Courier New"/>
          <w:sz w:val="20"/>
          <w:szCs w:val="20"/>
        </w:rPr>
        <w:t xml:space="preserve"> e </w:t>
      </w:r>
      <w:r w:rsidRPr="004B00F4">
        <w:rPr>
          <w:rFonts w:ascii="Trebuchet MS" w:hAnsi="Trebuchet MS" w:cs="Courier New"/>
          <w:b/>
          <w:sz w:val="20"/>
          <w:szCs w:val="20"/>
        </w:rPr>
        <w:t>5.2.</w:t>
      </w:r>
      <w:r>
        <w:rPr>
          <w:rFonts w:ascii="Trebuchet MS" w:hAnsi="Trebuchet MS" w:cs="Courier New"/>
          <w:sz w:val="20"/>
          <w:szCs w:val="20"/>
        </w:rPr>
        <w:t xml:space="preserve"> </w:t>
      </w:r>
      <w:proofErr w:type="gramStart"/>
      <w:r w:rsidRPr="004B00F4">
        <w:rPr>
          <w:rFonts w:ascii="Trebuchet MS" w:hAnsi="Trebuchet MS" w:cs="Courier New"/>
          <w:b/>
          <w:sz w:val="20"/>
          <w:szCs w:val="20"/>
        </w:rPr>
        <w:t>a</w:t>
      </w:r>
      <w:proofErr w:type="gramEnd"/>
      <w:r>
        <w:rPr>
          <w:rFonts w:ascii="Trebuchet MS" w:hAnsi="Trebuchet MS" w:cs="Courier New"/>
          <w:sz w:val="20"/>
          <w:szCs w:val="20"/>
        </w:rPr>
        <w:t xml:space="preserve">, </w:t>
      </w:r>
      <w:r w:rsidRPr="004B00F4">
        <w:rPr>
          <w:rFonts w:ascii="Trebuchet MS" w:hAnsi="Trebuchet MS" w:cs="Courier New"/>
          <w:b/>
          <w:sz w:val="20"/>
          <w:szCs w:val="20"/>
        </w:rPr>
        <w:t>b</w:t>
      </w:r>
      <w:r>
        <w:rPr>
          <w:rFonts w:ascii="Trebuchet MS" w:hAnsi="Trebuchet MS" w:cs="Courier New"/>
          <w:sz w:val="20"/>
          <w:szCs w:val="20"/>
        </w:rPr>
        <w:t xml:space="preserve"> e </w:t>
      </w:r>
      <w:r w:rsidRPr="004B00F4">
        <w:rPr>
          <w:rFonts w:ascii="Trebuchet MS" w:hAnsi="Trebuchet MS" w:cs="Courier New"/>
          <w:b/>
          <w:sz w:val="20"/>
          <w:szCs w:val="20"/>
        </w:rPr>
        <w:t>c</w:t>
      </w:r>
      <w:r>
        <w:rPr>
          <w:rFonts w:ascii="Trebuchet MS" w:hAnsi="Trebuchet MS" w:cs="Courier New"/>
          <w:sz w:val="20"/>
          <w:szCs w:val="20"/>
        </w:rPr>
        <w:t xml:space="preserve"> acima. </w:t>
      </w:r>
    </w:p>
    <w:p w14:paraId="0F63813E" w14:textId="77777777" w:rsidR="00D46C53" w:rsidRDefault="00D46C53" w:rsidP="00D46C53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Trebuchet MS" w:hAnsi="Trebuchet MS" w:cs="Courier New"/>
          <w:sz w:val="20"/>
          <w:szCs w:val="20"/>
        </w:rPr>
      </w:pPr>
    </w:p>
    <w:p w14:paraId="5A178FAF" w14:textId="72A8ABE1" w:rsidR="004B00F4" w:rsidRDefault="004B00F4" w:rsidP="00D46C53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>Nome (em letras maiúsculas):</w:t>
      </w:r>
    </w:p>
    <w:p w14:paraId="1738A1EC" w14:textId="1AB6E7AD" w:rsidR="004B00F4" w:rsidRPr="00D46C53" w:rsidRDefault="00D46C53" w:rsidP="00D46C53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Trebuchet MS" w:hAnsi="Trebuchet MS" w:cs="Courier New"/>
          <w:sz w:val="16"/>
          <w:szCs w:val="20"/>
        </w:rPr>
      </w:pPr>
      <w:r>
        <w:rPr>
          <w:rFonts w:ascii="Trebuchet MS" w:hAnsi="Trebuchet MS" w:cs="Courier New"/>
          <w:b/>
          <w:sz w:val="16"/>
          <w:szCs w:val="20"/>
        </w:rPr>
        <w:tab/>
      </w:r>
      <w:r w:rsidR="002F60F2" w:rsidRPr="002F60F2">
        <w:rPr>
          <w:rFonts w:ascii="Trebuchet MS" w:hAnsi="Trebuchet MS" w:cs="Courier New"/>
          <w:b/>
          <w:sz w:val="16"/>
          <w:szCs w:val="20"/>
        </w:rPr>
        <w:t xml:space="preserve">Nome do funcionário autorizado da Autoridade Central </w:t>
      </w:r>
      <w:proofErr w:type="gramStart"/>
      <w:r w:rsidR="007756BA">
        <w:rPr>
          <w:rFonts w:ascii="Trebuchet MS" w:hAnsi="Trebuchet MS" w:cs="Courier New"/>
          <w:b/>
          <w:sz w:val="16"/>
          <w:szCs w:val="20"/>
        </w:rPr>
        <w:t>R</w:t>
      </w:r>
      <w:r w:rsidR="002F60F2" w:rsidRPr="002F60F2">
        <w:rPr>
          <w:rFonts w:ascii="Trebuchet MS" w:hAnsi="Trebuchet MS" w:cs="Courier New"/>
          <w:b/>
          <w:sz w:val="16"/>
          <w:szCs w:val="20"/>
        </w:rPr>
        <w:t>equerente</w:t>
      </w:r>
      <w:r>
        <w:rPr>
          <w:rFonts w:ascii="Trebuchet MS" w:hAnsi="Trebuchet MS" w:cs="Courier New"/>
          <w:sz w:val="16"/>
          <w:szCs w:val="20"/>
        </w:rPr>
        <w:t xml:space="preserve">  </w:t>
      </w:r>
      <w:r>
        <w:rPr>
          <w:rFonts w:ascii="Trebuchet MS" w:hAnsi="Trebuchet MS" w:cs="Courier New"/>
          <w:sz w:val="16"/>
          <w:szCs w:val="20"/>
        </w:rPr>
        <w:tab/>
      </w:r>
      <w:proofErr w:type="gramEnd"/>
      <w:r w:rsidR="004B00F4">
        <w:rPr>
          <w:rFonts w:ascii="Trebuchet MS" w:hAnsi="Trebuchet MS" w:cs="Courier New"/>
          <w:sz w:val="20"/>
          <w:szCs w:val="20"/>
        </w:rPr>
        <w:t>Data (</w:t>
      </w:r>
      <w:proofErr w:type="spellStart"/>
      <w:r w:rsidR="004B00F4">
        <w:rPr>
          <w:rFonts w:ascii="Trebuchet MS" w:hAnsi="Trebuchet MS" w:cs="Courier New"/>
          <w:sz w:val="20"/>
          <w:szCs w:val="20"/>
        </w:rPr>
        <w:t>dd</w:t>
      </w:r>
      <w:proofErr w:type="spellEnd"/>
      <w:r w:rsidR="004B00F4">
        <w:rPr>
          <w:rFonts w:ascii="Trebuchet MS" w:hAnsi="Trebuchet MS" w:cs="Courier New"/>
          <w:sz w:val="20"/>
          <w:szCs w:val="20"/>
        </w:rPr>
        <w:t>/mm/</w:t>
      </w:r>
      <w:proofErr w:type="spellStart"/>
      <w:r w:rsidR="004B00F4">
        <w:rPr>
          <w:rFonts w:ascii="Trebuchet MS" w:hAnsi="Trebuchet MS" w:cs="Courier New"/>
          <w:sz w:val="20"/>
          <w:szCs w:val="20"/>
        </w:rPr>
        <w:t>aaaa</w:t>
      </w:r>
      <w:proofErr w:type="spellEnd"/>
      <w:r w:rsidR="004B00F4">
        <w:rPr>
          <w:rFonts w:ascii="Trebuchet MS" w:hAnsi="Trebuchet MS" w:cs="Courier New"/>
          <w:sz w:val="20"/>
          <w:szCs w:val="20"/>
        </w:rPr>
        <w:t>):</w:t>
      </w:r>
    </w:p>
    <w:p w14:paraId="4BD6CC13" w14:textId="77777777" w:rsidR="004B00F4" w:rsidRDefault="004B00F4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1B2602B2" w14:textId="77777777" w:rsidR="004B00F4" w:rsidRDefault="004B00F4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62ACBCA2" w14:textId="5EB81B9C" w:rsidR="004B00F4" w:rsidRDefault="004B00F4" w:rsidP="007359BF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sym w:font="Wingdings" w:char="F0A8"/>
      </w:r>
      <w:r>
        <w:rPr>
          <w:rFonts w:ascii="Trebuchet MS" w:hAnsi="Trebuchet MS" w:cs="Courier New"/>
          <w:sz w:val="20"/>
          <w:szCs w:val="20"/>
        </w:rPr>
        <w:t xml:space="preserve"> Este resumo foi preenchido por um funcionário da autoridade competente do Estado de origem, cujo nome aparece acima</w:t>
      </w:r>
      <w:r w:rsidR="00FD66C4">
        <w:rPr>
          <w:rFonts w:ascii="Trebuchet MS" w:hAnsi="Trebuchet MS" w:cs="Courier New"/>
          <w:sz w:val="20"/>
          <w:szCs w:val="20"/>
        </w:rPr>
        <w:t>,</w:t>
      </w:r>
      <w:r>
        <w:rPr>
          <w:rFonts w:ascii="Trebuchet MS" w:hAnsi="Trebuchet MS" w:cs="Courier New"/>
          <w:sz w:val="20"/>
          <w:szCs w:val="20"/>
        </w:rPr>
        <w:t xml:space="preserve"> e </w:t>
      </w:r>
      <w:r w:rsidR="00FD66C4">
        <w:rPr>
          <w:rFonts w:ascii="Trebuchet MS" w:hAnsi="Trebuchet MS" w:cs="Courier New"/>
          <w:sz w:val="20"/>
          <w:szCs w:val="20"/>
        </w:rPr>
        <w:t xml:space="preserve">é </w:t>
      </w:r>
      <w:r>
        <w:rPr>
          <w:rFonts w:ascii="Trebuchet MS" w:hAnsi="Trebuchet MS" w:cs="Courier New"/>
          <w:sz w:val="20"/>
          <w:szCs w:val="20"/>
        </w:rPr>
        <w:t xml:space="preserve">transmitido pela Autoridade Central </w:t>
      </w:r>
      <w:r w:rsidR="007756BA">
        <w:rPr>
          <w:rFonts w:ascii="Trebuchet MS" w:hAnsi="Trebuchet MS" w:cs="Courier New"/>
          <w:sz w:val="20"/>
          <w:szCs w:val="20"/>
        </w:rPr>
        <w:t>R</w:t>
      </w:r>
      <w:r>
        <w:rPr>
          <w:rFonts w:ascii="Trebuchet MS" w:hAnsi="Trebuchet MS" w:cs="Courier New"/>
          <w:sz w:val="20"/>
          <w:szCs w:val="20"/>
        </w:rPr>
        <w:t xml:space="preserve">equerente. </w:t>
      </w:r>
    </w:p>
    <w:p w14:paraId="2405D906" w14:textId="77777777" w:rsidR="00D46C53" w:rsidRDefault="00D46C53" w:rsidP="00D46C53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Trebuchet MS" w:hAnsi="Trebuchet MS" w:cs="Courier New"/>
          <w:sz w:val="20"/>
          <w:szCs w:val="20"/>
        </w:rPr>
      </w:pPr>
    </w:p>
    <w:p w14:paraId="6E3CDEE9" w14:textId="77777777" w:rsidR="002F60F2" w:rsidRDefault="002F60F2" w:rsidP="00D46C53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>Nome (em letras maiúsculas):</w:t>
      </w:r>
    </w:p>
    <w:p w14:paraId="16E870D2" w14:textId="46E7CBCA" w:rsidR="002F60F2" w:rsidRDefault="002F60F2" w:rsidP="00D46C53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Trebuchet MS" w:hAnsi="Trebuchet MS" w:cs="Courier New"/>
          <w:sz w:val="20"/>
          <w:szCs w:val="20"/>
        </w:rPr>
      </w:pPr>
      <w:r w:rsidRPr="00D46C53">
        <w:rPr>
          <w:rFonts w:ascii="Trebuchet MS" w:hAnsi="Trebuchet MS" w:cs="Courier New"/>
          <w:sz w:val="16"/>
          <w:szCs w:val="20"/>
        </w:rPr>
        <w:tab/>
      </w:r>
      <w:r w:rsidRPr="00D46C53">
        <w:rPr>
          <w:rFonts w:ascii="Trebuchet MS" w:hAnsi="Trebuchet MS" w:cs="Courier New"/>
          <w:b/>
          <w:sz w:val="16"/>
          <w:szCs w:val="20"/>
        </w:rPr>
        <w:t>Nome do funcionário autorizado da Autoridade Central</w:t>
      </w:r>
      <w:r w:rsidR="007756BA" w:rsidRPr="00D46C53">
        <w:rPr>
          <w:rFonts w:ascii="Trebuchet MS" w:hAnsi="Trebuchet MS" w:cs="Courier New"/>
          <w:b/>
          <w:sz w:val="16"/>
          <w:szCs w:val="20"/>
        </w:rPr>
        <w:t xml:space="preserve"> R</w:t>
      </w:r>
      <w:r w:rsidRPr="00D46C53">
        <w:rPr>
          <w:rFonts w:ascii="Trebuchet MS" w:hAnsi="Trebuchet MS" w:cs="Courier New"/>
          <w:b/>
          <w:sz w:val="16"/>
          <w:szCs w:val="20"/>
        </w:rPr>
        <w:t>equerida</w:t>
      </w:r>
      <w:r w:rsidR="00D46C53">
        <w:rPr>
          <w:rFonts w:ascii="Trebuchet MS" w:hAnsi="Trebuchet MS" w:cs="Courier New"/>
          <w:sz w:val="20"/>
          <w:szCs w:val="20"/>
        </w:rPr>
        <w:tab/>
      </w:r>
      <w:r>
        <w:rPr>
          <w:rFonts w:ascii="Trebuchet MS" w:hAnsi="Trebuchet MS" w:cs="Courier New"/>
          <w:sz w:val="20"/>
          <w:szCs w:val="20"/>
        </w:rPr>
        <w:t>Data (</w:t>
      </w:r>
      <w:proofErr w:type="spellStart"/>
      <w:r>
        <w:rPr>
          <w:rFonts w:ascii="Trebuchet MS" w:hAnsi="Trebuchet MS" w:cs="Courier New"/>
          <w:sz w:val="20"/>
          <w:szCs w:val="20"/>
        </w:rPr>
        <w:t>dd</w:t>
      </w:r>
      <w:proofErr w:type="spellEnd"/>
      <w:r>
        <w:rPr>
          <w:rFonts w:ascii="Trebuchet MS" w:hAnsi="Trebuchet MS" w:cs="Courier New"/>
          <w:sz w:val="20"/>
          <w:szCs w:val="20"/>
        </w:rPr>
        <w:t>/mm/</w:t>
      </w:r>
      <w:proofErr w:type="spellStart"/>
      <w:r>
        <w:rPr>
          <w:rFonts w:ascii="Trebuchet MS" w:hAnsi="Trebuchet MS" w:cs="Courier New"/>
          <w:sz w:val="20"/>
          <w:szCs w:val="20"/>
        </w:rPr>
        <w:t>aaaa</w:t>
      </w:r>
      <w:proofErr w:type="spellEnd"/>
      <w:r>
        <w:rPr>
          <w:rFonts w:ascii="Trebuchet MS" w:hAnsi="Trebuchet MS" w:cs="Courier New"/>
          <w:sz w:val="20"/>
          <w:szCs w:val="20"/>
        </w:rPr>
        <w:t>):</w:t>
      </w:r>
    </w:p>
    <w:p w14:paraId="21165388" w14:textId="77777777" w:rsidR="002F60F2" w:rsidRDefault="002F60F2" w:rsidP="002F60F2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4581EA49" w14:textId="77777777" w:rsidR="00D46C53" w:rsidRDefault="00D46C53" w:rsidP="002F60F2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372221A0" w14:textId="77777777" w:rsidR="002F60F2" w:rsidRDefault="002F60F2" w:rsidP="002F60F2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</w:p>
    <w:p w14:paraId="3370D396" w14:textId="30522EFA" w:rsidR="002F60F2" w:rsidRDefault="002F60F2" w:rsidP="002F60F2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 xml:space="preserve">Número de referência da Autoridade Central Requerente: </w:t>
      </w:r>
    </w:p>
    <w:p w14:paraId="13C965C7" w14:textId="5BE102B0" w:rsidR="002F60F2" w:rsidRPr="002F60F2" w:rsidRDefault="002F60F2" w:rsidP="002F60F2">
      <w:pPr>
        <w:tabs>
          <w:tab w:val="left" w:pos="993"/>
          <w:tab w:val="left" w:pos="1560"/>
        </w:tabs>
        <w:autoSpaceDE w:val="0"/>
        <w:autoSpaceDN w:val="0"/>
        <w:adjustRightInd w:val="0"/>
        <w:spacing w:before="60" w:after="60"/>
        <w:jc w:val="both"/>
        <w:rPr>
          <w:rFonts w:ascii="Trebuchet MS" w:hAnsi="Trebuchet MS" w:cs="Courier New"/>
          <w:sz w:val="16"/>
          <w:szCs w:val="20"/>
        </w:rPr>
      </w:pPr>
      <w:r w:rsidRPr="002F60F2">
        <w:rPr>
          <w:rFonts w:ascii="Trebuchet MS" w:hAnsi="Trebuchet MS" w:cs="Courier New"/>
          <w:sz w:val="16"/>
          <w:szCs w:val="20"/>
        </w:rPr>
        <w:t>(Para uso da Autoridade Central)</w:t>
      </w:r>
    </w:p>
    <w:sectPr w:rsidR="002F60F2" w:rsidRPr="002F60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33DF4" w14:textId="77777777" w:rsidR="004A07E8" w:rsidRDefault="004A07E8" w:rsidP="00210FF2">
      <w:r>
        <w:separator/>
      </w:r>
    </w:p>
  </w:endnote>
  <w:endnote w:type="continuationSeparator" w:id="0">
    <w:p w14:paraId="229C801E" w14:textId="77777777" w:rsidR="004A07E8" w:rsidRDefault="004A07E8" w:rsidP="0021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C8916" w14:textId="77777777" w:rsidR="004A07E8" w:rsidRDefault="004A07E8" w:rsidP="00210FF2">
      <w:r>
        <w:separator/>
      </w:r>
    </w:p>
  </w:footnote>
  <w:footnote w:type="continuationSeparator" w:id="0">
    <w:p w14:paraId="28A6C573" w14:textId="77777777" w:rsidR="004A07E8" w:rsidRDefault="004A07E8" w:rsidP="00210FF2">
      <w:r>
        <w:continuationSeparator/>
      </w:r>
    </w:p>
  </w:footnote>
  <w:footnote w:id="1">
    <w:p w14:paraId="3D288CDB" w14:textId="77777777" w:rsidR="00E76CBA" w:rsidRDefault="00E76CB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42682">
        <w:rPr>
          <w:rFonts w:ascii="Trebuchet MS" w:hAnsi="Trebuchet MS"/>
          <w:sz w:val="16"/>
          <w:szCs w:val="18"/>
        </w:rPr>
        <w:t>Para a definição de sentença, ver o Artigo 19, §1º.</w:t>
      </w:r>
    </w:p>
  </w:footnote>
  <w:footnote w:id="2">
    <w:p w14:paraId="57B085D3" w14:textId="77777777" w:rsidR="00E76CBA" w:rsidRDefault="00E76CB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211A3">
        <w:rPr>
          <w:rFonts w:ascii="Trebuchet MS" w:hAnsi="Trebuchet MS"/>
          <w:sz w:val="16"/>
          <w:szCs w:val="18"/>
        </w:rPr>
        <w:t xml:space="preserve">A </w:t>
      </w:r>
      <w:r>
        <w:rPr>
          <w:rFonts w:ascii="Trebuchet MS" w:hAnsi="Trebuchet MS"/>
          <w:sz w:val="16"/>
          <w:szCs w:val="18"/>
        </w:rPr>
        <w:t xml:space="preserve">Autoridade Administrativa referida neste item atende aos requisitos previstos no Artigo 19, §3º. </w:t>
      </w:r>
    </w:p>
  </w:footnote>
  <w:footnote w:id="3">
    <w:p w14:paraId="2A0AC872" w14:textId="77777777" w:rsidR="00E76CBA" w:rsidRDefault="00E76CB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211A3">
        <w:rPr>
          <w:rFonts w:ascii="Trebuchet MS" w:hAnsi="Trebuchet MS"/>
          <w:sz w:val="16"/>
          <w:szCs w:val="18"/>
        </w:rPr>
        <w:t>A moeda deverá ser especificada utilizando-se o código ISO.</w:t>
      </w:r>
    </w:p>
  </w:footnote>
  <w:footnote w:id="4">
    <w:p w14:paraId="7AB87A41" w14:textId="77777777" w:rsidR="00E76CBA" w:rsidRDefault="00E76CBA" w:rsidP="000E7D83">
      <w:pPr>
        <w:pStyle w:val="Textodenotaderodap"/>
        <w:jc w:val="both"/>
        <w:rPr>
          <w:rFonts w:ascii="Trebuchet MS" w:hAnsi="Trebuchet MS"/>
          <w:sz w:val="16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B43790">
        <w:rPr>
          <w:rFonts w:ascii="Trebuchet MS" w:hAnsi="Trebuchet MS"/>
          <w:sz w:val="16"/>
          <w:szCs w:val="18"/>
        </w:rPr>
        <w:t>Quando se estabelecerem pagamentos para períodos diferentes, favor repetir esta informação para tais períodos com a compreensão de que, na nova data de início, o valor anterior é substituído pelo novo.</w:t>
      </w:r>
    </w:p>
    <w:p w14:paraId="1236FC56" w14:textId="77777777" w:rsidR="00E76CBA" w:rsidRPr="000E7D83" w:rsidRDefault="00E76CBA" w:rsidP="000E7D83">
      <w:pPr>
        <w:pStyle w:val="Textodenotaderodap"/>
        <w:jc w:val="both"/>
        <w:rPr>
          <w:rFonts w:ascii="Trebuchet MS" w:hAnsi="Trebuchet MS"/>
          <w:sz w:val="16"/>
          <w:szCs w:val="18"/>
        </w:rPr>
      </w:pPr>
      <w:r>
        <w:rPr>
          <w:rFonts w:ascii="Trebuchet MS" w:hAnsi="Trebuchet MS"/>
          <w:sz w:val="16"/>
          <w:szCs w:val="18"/>
        </w:rPr>
        <w:t xml:space="preserve">* </w:t>
      </w:r>
      <w:r w:rsidRPr="000E7D83">
        <w:rPr>
          <w:rFonts w:ascii="Trebuchet MS" w:hAnsi="Trebuchet MS"/>
          <w:sz w:val="16"/>
          <w:szCs w:val="18"/>
        </w:rPr>
        <w:t>Inclui</w:t>
      </w:r>
      <w:r>
        <w:rPr>
          <w:rFonts w:ascii="Trebuchet MS" w:hAnsi="Trebuchet MS"/>
          <w:sz w:val="16"/>
          <w:szCs w:val="18"/>
        </w:rPr>
        <w:t>r</w:t>
      </w:r>
      <w:r w:rsidRPr="000E7D83">
        <w:rPr>
          <w:rFonts w:ascii="Trebuchet MS" w:hAnsi="Trebuchet MS"/>
          <w:sz w:val="16"/>
          <w:szCs w:val="18"/>
        </w:rPr>
        <w:t xml:space="preserve"> extrato da </w:t>
      </w:r>
      <w:r>
        <w:rPr>
          <w:rFonts w:ascii="Trebuchet MS" w:hAnsi="Trebuchet MS"/>
          <w:sz w:val="16"/>
          <w:szCs w:val="18"/>
        </w:rPr>
        <w:t>sentença</w:t>
      </w:r>
      <w:r w:rsidRPr="000E7D83">
        <w:rPr>
          <w:rFonts w:ascii="Trebuchet MS" w:hAnsi="Trebuchet MS"/>
          <w:sz w:val="16"/>
          <w:szCs w:val="18"/>
        </w:rPr>
        <w:t>, caso necessário.</w:t>
      </w:r>
    </w:p>
  </w:footnote>
  <w:footnote w:id="5">
    <w:p w14:paraId="196E60BF" w14:textId="0A060D76" w:rsidR="00E76CBA" w:rsidRPr="00416CA9" w:rsidRDefault="00E76CBA" w:rsidP="00416CA9">
      <w:pPr>
        <w:pStyle w:val="Textodenotaderodap"/>
        <w:jc w:val="both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</w:rPr>
        <w:t xml:space="preserve">A moeda deverá ser especificada utilizando-se o código ISO. </w:t>
      </w:r>
    </w:p>
  </w:footnote>
  <w:footnote w:id="6">
    <w:p w14:paraId="6348B12B" w14:textId="0456272A" w:rsidR="00E76CBA" w:rsidRDefault="00E76CBA" w:rsidP="00416CA9">
      <w:pPr>
        <w:pStyle w:val="Textodenotaderodap"/>
        <w:jc w:val="both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</w:rPr>
        <w:t xml:space="preserve">Quando se estabelecerem pagamentos para períodos diferentes, favor repetir esta informação para tais períodos levando em consideração que, na nova data de início, o valor anterior é substituído pelo novo. </w:t>
      </w:r>
    </w:p>
    <w:p w14:paraId="17B0615A" w14:textId="700D55BB" w:rsidR="00E76CBA" w:rsidRPr="00416CA9" w:rsidRDefault="00E76CBA" w:rsidP="00416CA9">
      <w:pPr>
        <w:pStyle w:val="Textodenotaderodap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Incluir extrato da decisão, caso seja necessário. </w:t>
      </w:r>
    </w:p>
  </w:footnote>
  <w:footnote w:id="7">
    <w:p w14:paraId="5B3C5E0F" w14:textId="77777777" w:rsidR="00E76CBA" w:rsidRDefault="00E76CBA" w:rsidP="00E76CBA">
      <w:pPr>
        <w:pStyle w:val="Textodenotaderodap"/>
        <w:jc w:val="both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</w:rPr>
        <w:t xml:space="preserve">Quando se estabelecerem pagamentos para períodos diferentes, favor repetir esta informação para tais períodos levando em consideração que, na nova data de início, o valor anterior é substituído pelo novo. </w:t>
      </w:r>
    </w:p>
    <w:p w14:paraId="35F14E46" w14:textId="77777777" w:rsidR="00E76CBA" w:rsidRPr="00416CA9" w:rsidRDefault="00E76CBA" w:rsidP="00E76CBA">
      <w:pPr>
        <w:pStyle w:val="Textodenotaderodap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Incluir extrato da decisão, caso seja necessário. </w:t>
      </w:r>
    </w:p>
  </w:footnote>
  <w:footnote w:id="8">
    <w:p w14:paraId="1FA619E3" w14:textId="77777777" w:rsidR="00E76CBA" w:rsidRDefault="00E76CBA" w:rsidP="00E76CBA">
      <w:pPr>
        <w:pStyle w:val="Textodenotaderodap"/>
        <w:jc w:val="both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</w:rPr>
        <w:t xml:space="preserve">Quando se estabelecerem pagamentos para períodos diferentes, favor repetir esta informação para tais períodos levando em consideração que, na nova data de início, o valor anterior é substituído pelo novo. </w:t>
      </w:r>
    </w:p>
    <w:p w14:paraId="423BEB23" w14:textId="77777777" w:rsidR="00E76CBA" w:rsidRPr="00416CA9" w:rsidRDefault="00E76CBA" w:rsidP="00E76CBA">
      <w:pPr>
        <w:pStyle w:val="Textodenotaderodap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Incluir extrato da decisão, caso seja necessário. </w:t>
      </w:r>
    </w:p>
  </w:footnote>
  <w:footnote w:id="9">
    <w:p w14:paraId="7D55E36F" w14:textId="56EBAA22" w:rsidR="00E76CBA" w:rsidRPr="00D253C8" w:rsidRDefault="00E76CBA" w:rsidP="00D253C8">
      <w:pPr>
        <w:pStyle w:val="Textodenotaderodap"/>
        <w:rPr>
          <w:sz w:val="16"/>
          <w:szCs w:val="16"/>
        </w:rPr>
      </w:pPr>
      <w:r w:rsidRPr="00D253C8">
        <w:rPr>
          <w:rStyle w:val="Refdenotaderodap"/>
          <w:sz w:val="16"/>
          <w:szCs w:val="16"/>
        </w:rPr>
        <w:footnoteRef/>
      </w:r>
      <w:r w:rsidRPr="00D253C8">
        <w:rPr>
          <w:sz w:val="16"/>
          <w:szCs w:val="16"/>
        </w:rPr>
        <w:t xml:space="preserve"> A moeda deverá ser especificada utilizando-se o código ISO. </w:t>
      </w:r>
    </w:p>
  </w:footnote>
  <w:footnote w:id="10">
    <w:p w14:paraId="25B53380" w14:textId="77777777" w:rsidR="00D253C8" w:rsidRPr="00D253C8" w:rsidRDefault="00D253C8" w:rsidP="00D253C8">
      <w:pPr>
        <w:pStyle w:val="Textodenotaderodap"/>
        <w:jc w:val="both"/>
        <w:rPr>
          <w:sz w:val="16"/>
          <w:szCs w:val="16"/>
        </w:rPr>
      </w:pPr>
      <w:r w:rsidRPr="00D253C8">
        <w:rPr>
          <w:rStyle w:val="Refdenotaderodap"/>
          <w:sz w:val="16"/>
          <w:szCs w:val="16"/>
        </w:rPr>
        <w:footnoteRef/>
      </w:r>
      <w:r w:rsidRPr="00D253C8">
        <w:rPr>
          <w:sz w:val="16"/>
          <w:szCs w:val="16"/>
        </w:rPr>
        <w:t xml:space="preserve"> Quando se estabelecerem pagamentos para períodos diferentes, favor repetir esta informação para tais períodos levando em consideração que, na nova data de início, o valor anterior é substituído pelo novo. </w:t>
      </w:r>
    </w:p>
    <w:p w14:paraId="33858500" w14:textId="77777777" w:rsidR="00D253C8" w:rsidRPr="00416CA9" w:rsidRDefault="00D253C8" w:rsidP="00D253C8">
      <w:pPr>
        <w:pStyle w:val="Textodenotaderodap"/>
        <w:jc w:val="both"/>
        <w:rPr>
          <w:sz w:val="16"/>
          <w:szCs w:val="16"/>
        </w:rPr>
      </w:pPr>
      <w:r w:rsidRPr="00D253C8">
        <w:rPr>
          <w:sz w:val="16"/>
          <w:szCs w:val="16"/>
        </w:rPr>
        <w:t>* Incluir extrato da decisão, caso seja necessário.</w:t>
      </w:r>
      <w:r>
        <w:rPr>
          <w:sz w:val="16"/>
          <w:szCs w:val="16"/>
        </w:rPr>
        <w:t xml:space="preserve"> </w:t>
      </w:r>
    </w:p>
  </w:footnote>
  <w:footnote w:id="11">
    <w:p w14:paraId="099ADE63" w14:textId="0AFBD361" w:rsidR="00FD66C4" w:rsidRDefault="00FD66C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D66C4">
        <w:rPr>
          <w:sz w:val="16"/>
        </w:rPr>
        <w:t>A moeda deverá ser especificada utilizando-se o código ISO.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6049"/>
    <w:multiLevelType w:val="hybridMultilevel"/>
    <w:tmpl w:val="E3186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F2"/>
    <w:rsid w:val="00074DBD"/>
    <w:rsid w:val="000B0293"/>
    <w:rsid w:val="000E7D83"/>
    <w:rsid w:val="00210FF2"/>
    <w:rsid w:val="002F60F2"/>
    <w:rsid w:val="00360166"/>
    <w:rsid w:val="003C534C"/>
    <w:rsid w:val="00416CA9"/>
    <w:rsid w:val="0042306C"/>
    <w:rsid w:val="00473BCE"/>
    <w:rsid w:val="00493B94"/>
    <w:rsid w:val="004A07E8"/>
    <w:rsid w:val="004B00F4"/>
    <w:rsid w:val="005211A3"/>
    <w:rsid w:val="00673906"/>
    <w:rsid w:val="0071510C"/>
    <w:rsid w:val="007359BF"/>
    <w:rsid w:val="007756BA"/>
    <w:rsid w:val="007A4EE0"/>
    <w:rsid w:val="00842682"/>
    <w:rsid w:val="008B1B99"/>
    <w:rsid w:val="0090121F"/>
    <w:rsid w:val="00AC78A2"/>
    <w:rsid w:val="00B43790"/>
    <w:rsid w:val="00D253C8"/>
    <w:rsid w:val="00D43228"/>
    <w:rsid w:val="00D46C53"/>
    <w:rsid w:val="00D474D7"/>
    <w:rsid w:val="00E76CBA"/>
    <w:rsid w:val="00F02439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DA80"/>
  <w15:chartTrackingRefBased/>
  <w15:docId w15:val="{07C6941C-B52C-4141-963E-17C0F9A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10FF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210FF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10F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210FF2"/>
    <w:rPr>
      <w:vertAlign w:val="superscript"/>
    </w:rPr>
  </w:style>
  <w:style w:type="paragraph" w:styleId="TextosemFormatao">
    <w:name w:val="Plain Text"/>
    <w:basedOn w:val="Normal"/>
    <w:link w:val="TextosemFormataoChar"/>
    <w:rsid w:val="00210FF2"/>
    <w:rPr>
      <w:rFonts w:ascii="Consolas" w:hAnsi="Consolas"/>
      <w:sz w:val="21"/>
      <w:szCs w:val="21"/>
      <w:lang w:val="pt-PT"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10FF2"/>
    <w:rPr>
      <w:rFonts w:ascii="Consolas" w:eastAsia="Times New Roman" w:hAnsi="Consolas" w:cs="Times New Roman"/>
      <w:sz w:val="21"/>
      <w:szCs w:val="21"/>
      <w:lang w:val="pt-PT"/>
    </w:rPr>
  </w:style>
  <w:style w:type="table" w:styleId="Tabelacomgrade">
    <w:name w:val="Table Grid"/>
    <w:basedOn w:val="Tabelanormal"/>
    <w:uiPriority w:val="39"/>
    <w:rsid w:val="0021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426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26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26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26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268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6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68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C1D92-FB16-48D2-9A94-2E134082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2005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Liziane Maria Batista Teles</dc:creator>
  <cp:keywords/>
  <dc:description/>
  <cp:lastModifiedBy>Eunice Rauber</cp:lastModifiedBy>
  <cp:revision>2</cp:revision>
  <dcterms:created xsi:type="dcterms:W3CDTF">2019-09-04T19:34:00Z</dcterms:created>
  <dcterms:modified xsi:type="dcterms:W3CDTF">2019-09-04T19:34:00Z</dcterms:modified>
</cp:coreProperties>
</file>